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0A8BE" w14:textId="2B777368" w:rsidR="006C101D" w:rsidRDefault="00921009">
      <w:pPr>
        <w:jc w:val="center"/>
        <w:rPr>
          <w:rFonts w:ascii="微软雅黑" w:eastAsia="微软雅黑" w:hAnsi="微软雅黑" w:hint="eastAsia"/>
          <w:b/>
          <w:bCs/>
          <w:sz w:val="28"/>
          <w:szCs w:val="32"/>
        </w:rPr>
      </w:pPr>
      <w:r>
        <w:rPr>
          <w:rFonts w:ascii="微软雅黑" w:eastAsia="微软雅黑" w:hAnsi="微软雅黑" w:hint="eastAsia"/>
          <w:b/>
          <w:bCs/>
          <w:sz w:val="28"/>
          <w:szCs w:val="32"/>
        </w:rPr>
        <w:t>南昌市人民医院</w:t>
      </w:r>
      <w:r w:rsidR="00B81680">
        <w:rPr>
          <w:rFonts w:ascii="微软雅黑" w:eastAsia="微软雅黑" w:hAnsi="微软雅黑" w:hint="eastAsia"/>
          <w:b/>
          <w:bCs/>
          <w:sz w:val="28"/>
          <w:szCs w:val="32"/>
        </w:rPr>
        <w:t>经开院区</w:t>
      </w:r>
      <w:r w:rsidR="00C24EB4" w:rsidRPr="00C24EB4">
        <w:rPr>
          <w:rFonts w:ascii="微软雅黑" w:eastAsia="微软雅黑" w:hAnsi="微软雅黑" w:hint="eastAsia"/>
          <w:b/>
          <w:bCs/>
          <w:sz w:val="28"/>
          <w:szCs w:val="32"/>
        </w:rPr>
        <w:t>设备</w:t>
      </w:r>
      <w:r>
        <w:rPr>
          <w:rFonts w:ascii="微软雅黑" w:eastAsia="微软雅黑" w:hAnsi="微软雅黑" w:hint="eastAsia"/>
          <w:b/>
          <w:bCs/>
          <w:sz w:val="28"/>
          <w:szCs w:val="32"/>
        </w:rPr>
        <w:t>调研需求</w:t>
      </w:r>
    </w:p>
    <w:tbl>
      <w:tblPr>
        <w:tblStyle w:val="a8"/>
        <w:tblW w:w="9016" w:type="dxa"/>
        <w:jc w:val="center"/>
        <w:tblLook w:val="04A0" w:firstRow="1" w:lastRow="0" w:firstColumn="1" w:lastColumn="0" w:noHBand="0" w:noVBand="1"/>
      </w:tblPr>
      <w:tblGrid>
        <w:gridCol w:w="1915"/>
        <w:gridCol w:w="7101"/>
      </w:tblGrid>
      <w:tr w:rsidR="006C101D" w14:paraId="2A59F852" w14:textId="77777777" w:rsidTr="00003F58">
        <w:trPr>
          <w:trHeight w:val="354"/>
          <w:jc w:val="center"/>
        </w:trPr>
        <w:tc>
          <w:tcPr>
            <w:tcW w:w="1915" w:type="dxa"/>
          </w:tcPr>
          <w:p w14:paraId="0628904D" w14:textId="77777777" w:rsidR="006C101D" w:rsidRDefault="00921009">
            <w:pPr>
              <w:jc w:val="center"/>
              <w:rPr>
                <w:rFonts w:ascii="仿宋" w:eastAsia="仿宋" w:hAnsi="仿宋" w:hint="eastAsia"/>
                <w:sz w:val="28"/>
                <w:szCs w:val="32"/>
              </w:rPr>
            </w:pPr>
            <w:r>
              <w:rPr>
                <w:rFonts w:ascii="仿宋" w:eastAsia="仿宋" w:hAnsi="仿宋" w:hint="eastAsia"/>
                <w:sz w:val="28"/>
                <w:szCs w:val="32"/>
              </w:rPr>
              <w:t>采购品目</w:t>
            </w:r>
          </w:p>
        </w:tc>
        <w:tc>
          <w:tcPr>
            <w:tcW w:w="7101" w:type="dxa"/>
          </w:tcPr>
          <w:p w14:paraId="5F7A9576" w14:textId="77777777" w:rsidR="006C101D" w:rsidRDefault="00921009">
            <w:pPr>
              <w:jc w:val="center"/>
              <w:rPr>
                <w:rFonts w:ascii="仿宋" w:eastAsia="仿宋" w:hAnsi="仿宋" w:hint="eastAsia"/>
                <w:sz w:val="28"/>
                <w:szCs w:val="32"/>
              </w:rPr>
            </w:pPr>
            <w:r>
              <w:rPr>
                <w:rFonts w:ascii="仿宋" w:eastAsia="仿宋" w:hAnsi="仿宋" w:hint="eastAsia"/>
                <w:sz w:val="28"/>
                <w:szCs w:val="32"/>
              </w:rPr>
              <w:t>调研核心参数及功能需求</w:t>
            </w:r>
          </w:p>
        </w:tc>
      </w:tr>
      <w:tr w:rsidR="00C24EB4" w:rsidRPr="00E32B41" w14:paraId="29B227EA" w14:textId="77777777" w:rsidTr="00003F58">
        <w:trPr>
          <w:trHeight w:val="132"/>
          <w:jc w:val="center"/>
        </w:trPr>
        <w:tc>
          <w:tcPr>
            <w:tcW w:w="1915" w:type="dxa"/>
            <w:vAlign w:val="center"/>
          </w:tcPr>
          <w:p w14:paraId="344CDAF0" w14:textId="42377D4D" w:rsidR="00C24EB4" w:rsidRPr="00E32B41" w:rsidRDefault="004D48EE" w:rsidP="00E32B41">
            <w:pPr>
              <w:spacing w:line="360" w:lineRule="auto"/>
              <w:rPr>
                <w:rFonts w:asciiTheme="minorEastAsia" w:hAnsiTheme="minorEastAsia" w:cs="仿宋" w:hint="eastAsia"/>
                <w:sz w:val="24"/>
                <w:szCs w:val="24"/>
              </w:rPr>
            </w:pPr>
            <w:r w:rsidRPr="004D48EE">
              <w:rPr>
                <w:rFonts w:hint="eastAsia"/>
              </w:rPr>
              <w:t>监护仪（通用型）</w:t>
            </w:r>
            <w:r w:rsidRPr="004D48EE">
              <w:rPr>
                <w:rFonts w:hint="eastAsia"/>
              </w:rPr>
              <w:t>130</w:t>
            </w:r>
            <w:r w:rsidRPr="004D48EE">
              <w:rPr>
                <w:rFonts w:hint="eastAsia"/>
              </w:rPr>
              <w:t>台，监护仪（急诊科）</w:t>
            </w:r>
            <w:r w:rsidRPr="004D48EE">
              <w:rPr>
                <w:rFonts w:hint="eastAsia"/>
              </w:rPr>
              <w:t>2</w:t>
            </w:r>
            <w:r w:rsidRPr="004D48EE">
              <w:rPr>
                <w:rFonts w:hint="eastAsia"/>
              </w:rPr>
              <w:t>台</w:t>
            </w:r>
          </w:p>
        </w:tc>
        <w:tc>
          <w:tcPr>
            <w:tcW w:w="7101" w:type="dxa"/>
          </w:tcPr>
          <w:p w14:paraId="6AEE0448" w14:textId="77777777" w:rsidR="004D48EE" w:rsidRDefault="004D48EE" w:rsidP="00212A51">
            <w:pPr>
              <w:rPr>
                <w:rFonts w:ascii="宋体" w:eastAsia="宋体" w:hAnsi="宋体"/>
                <w:b/>
                <w:sz w:val="24"/>
                <w:szCs w:val="24"/>
              </w:rPr>
            </w:pPr>
            <w:r w:rsidRPr="004D48EE">
              <w:rPr>
                <w:rFonts w:ascii="宋体" w:eastAsia="宋体" w:hAnsi="宋体" w:hint="eastAsia"/>
                <w:b/>
                <w:sz w:val="24"/>
                <w:szCs w:val="24"/>
              </w:rPr>
              <w:t>监护仪（通用型）130台</w:t>
            </w:r>
          </w:p>
          <w:p w14:paraId="6578FDCE"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功能用途：进行持续心电、呼吸、指脉氧监测，血压监测等功能。</w:t>
            </w:r>
          </w:p>
          <w:p w14:paraId="6DADA665"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技术参数：</w:t>
            </w:r>
          </w:p>
          <w:p w14:paraId="39D5535F"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1.</w:t>
            </w:r>
            <w:r w:rsidRPr="004D48EE">
              <w:rPr>
                <w:rFonts w:ascii="宋体" w:eastAsia="宋体" w:hAnsi="宋体" w:hint="eastAsia"/>
                <w:b/>
                <w:sz w:val="24"/>
                <w:szCs w:val="24"/>
              </w:rPr>
              <w:tab/>
              <w:t>≥10英寸彩色液晶电容触摸屏，分辨率1280×800像素。</w:t>
            </w:r>
          </w:p>
          <w:p w14:paraId="47EC45E4"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2.</w:t>
            </w:r>
            <w:r w:rsidRPr="004D48EE">
              <w:rPr>
                <w:rFonts w:ascii="宋体" w:eastAsia="宋体" w:hAnsi="宋体" w:hint="eastAsia"/>
                <w:b/>
                <w:sz w:val="24"/>
                <w:szCs w:val="24"/>
              </w:rPr>
              <w:tab/>
              <w:t>标配锂电池，断电可工作4小时。</w:t>
            </w:r>
          </w:p>
          <w:p w14:paraId="4E4228A0"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3.</w:t>
            </w:r>
            <w:r w:rsidRPr="004D48EE">
              <w:rPr>
                <w:rFonts w:ascii="宋体" w:eastAsia="宋体" w:hAnsi="宋体" w:hint="eastAsia"/>
                <w:b/>
                <w:sz w:val="24"/>
                <w:szCs w:val="24"/>
              </w:rPr>
              <w:tab/>
              <w:t>标配3/5导可选。心电，呼吸，无创血压，血氧饱和度，脉搏和双通道体温参数监测，适用于成人，小儿和新生儿。无创血压测量提供手动，自动，连续、序列和整点5种测量模式。支持所有监测参数报警限一键自动设置功能</w:t>
            </w:r>
          </w:p>
          <w:p w14:paraId="3AD4A4A9" w14:textId="77777777" w:rsidR="004D48EE" w:rsidRDefault="004D48EE" w:rsidP="004D48EE">
            <w:pPr>
              <w:rPr>
                <w:rFonts w:ascii="宋体" w:eastAsia="宋体" w:hAnsi="宋体"/>
                <w:b/>
                <w:sz w:val="24"/>
                <w:szCs w:val="24"/>
              </w:rPr>
            </w:pPr>
            <w:r w:rsidRPr="004D48EE">
              <w:rPr>
                <w:rFonts w:ascii="宋体" w:eastAsia="宋体" w:hAnsi="宋体" w:hint="eastAsia"/>
                <w:b/>
                <w:sz w:val="24"/>
                <w:szCs w:val="24"/>
              </w:rPr>
              <w:t>4.</w:t>
            </w:r>
            <w:r w:rsidRPr="004D48EE">
              <w:rPr>
                <w:rFonts w:ascii="宋体" w:eastAsia="宋体" w:hAnsi="宋体" w:hint="eastAsia"/>
                <w:b/>
                <w:sz w:val="24"/>
                <w:szCs w:val="24"/>
              </w:rPr>
              <w:tab/>
              <w:t>主机使用寿命≥10年。</w:t>
            </w:r>
          </w:p>
          <w:p w14:paraId="0CE94401" w14:textId="13DF187B" w:rsid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质保年限≥3年，预算</w:t>
            </w:r>
            <w:r>
              <w:rPr>
                <w:rFonts w:ascii="宋体" w:eastAsia="宋体" w:hAnsi="宋体" w:hint="eastAsia"/>
                <w:b/>
                <w:sz w:val="24"/>
                <w:szCs w:val="24"/>
              </w:rPr>
              <w:t>260</w:t>
            </w:r>
            <w:r w:rsidRPr="004D48EE">
              <w:rPr>
                <w:rFonts w:ascii="宋体" w:eastAsia="宋体" w:hAnsi="宋体" w:hint="eastAsia"/>
                <w:b/>
                <w:sz w:val="24"/>
                <w:szCs w:val="24"/>
              </w:rPr>
              <w:t>万。</w:t>
            </w:r>
          </w:p>
          <w:p w14:paraId="2B3AFD06" w14:textId="77777777" w:rsidR="004D48EE" w:rsidRDefault="004D48EE" w:rsidP="004D48EE">
            <w:pPr>
              <w:rPr>
                <w:rFonts w:ascii="宋体" w:eastAsia="宋体" w:hAnsi="宋体"/>
                <w:b/>
                <w:sz w:val="24"/>
                <w:szCs w:val="24"/>
              </w:rPr>
            </w:pPr>
          </w:p>
          <w:p w14:paraId="127DC09D" w14:textId="0ABDB7A5" w:rsidR="00212A51" w:rsidRDefault="004D48EE" w:rsidP="004D48EE">
            <w:pPr>
              <w:rPr>
                <w:rFonts w:ascii="宋体" w:eastAsia="宋体" w:hAnsi="宋体"/>
                <w:b/>
                <w:sz w:val="24"/>
                <w:szCs w:val="24"/>
              </w:rPr>
            </w:pPr>
            <w:r w:rsidRPr="004D48EE">
              <w:rPr>
                <w:rFonts w:ascii="宋体" w:eastAsia="宋体" w:hAnsi="宋体" w:hint="eastAsia"/>
                <w:b/>
                <w:sz w:val="24"/>
                <w:szCs w:val="24"/>
              </w:rPr>
              <w:t>监护仪（急诊科）2台</w:t>
            </w:r>
          </w:p>
          <w:p w14:paraId="0F15862E"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功能用途：</w:t>
            </w:r>
          </w:p>
          <w:p w14:paraId="47C955B2"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同步监测患者心电、呼吸、血压、脉氧饱和度等生命体征</w:t>
            </w:r>
          </w:p>
          <w:p w14:paraId="11E97658"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技术参数：</w:t>
            </w:r>
          </w:p>
          <w:p w14:paraId="446DB7EE"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1、模块式全插件式监护仪，主机插件槽≥4个</w:t>
            </w:r>
          </w:p>
          <w:p w14:paraId="4035F483"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2、≥12英寸彩色电容触摸屏，支持手势滑动操作</w:t>
            </w:r>
          </w:p>
          <w:p w14:paraId="70F21144"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3、基本功能模块支持心电，呼吸，心率，无创血压，脉氧饱和度，脉搏，双通道体温和双通道有创血压的同时监测</w:t>
            </w:r>
          </w:p>
          <w:p w14:paraId="118D4914"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4、转运功能模块有独立的显示屏，屏幕≥5.5英寸，支持心电，呼吸，心率，无创血压，血氧饱和度，脉搏，双通道体温和双通道有创血压的同时监测</w:t>
            </w:r>
          </w:p>
          <w:p w14:paraId="743942FA"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5、配置连续血流动力学监测模块，可监测每搏量SV、全心舒张末期容积GEDV，胸腔内血容量ITBV、血管外肺水EVLW、全心射血分数GEF等主要参数</w:t>
            </w:r>
          </w:p>
          <w:p w14:paraId="53CB724C"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6、具有报警功能，可根据病人的参数趋势变化，自动推送推荐报警限</w:t>
            </w:r>
          </w:p>
          <w:p w14:paraId="3924C7D2" w14:textId="3EECA2A7" w:rsid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7、主机使用年限≥10年</w:t>
            </w:r>
          </w:p>
          <w:p w14:paraId="6F7CB6C9" w14:textId="768BC8BD" w:rsidR="00401F10" w:rsidRDefault="00401F10" w:rsidP="00212A51">
            <w:pPr>
              <w:rPr>
                <w:rFonts w:ascii="宋体" w:eastAsia="宋体" w:hAnsi="宋体" w:hint="eastAsia"/>
                <w:b/>
                <w:sz w:val="24"/>
                <w:szCs w:val="24"/>
              </w:rPr>
            </w:pPr>
            <w:r w:rsidRPr="001D551A">
              <w:rPr>
                <w:rFonts w:ascii="宋体" w:eastAsia="宋体" w:hAnsi="宋体" w:hint="eastAsia"/>
                <w:b/>
                <w:sz w:val="24"/>
                <w:szCs w:val="24"/>
              </w:rPr>
              <w:t>质保年限≥</w:t>
            </w:r>
            <w:r w:rsidR="00212A51">
              <w:rPr>
                <w:rFonts w:ascii="宋体" w:eastAsia="宋体" w:hAnsi="宋体" w:hint="eastAsia"/>
                <w:b/>
                <w:sz w:val="24"/>
                <w:szCs w:val="24"/>
              </w:rPr>
              <w:t>3</w:t>
            </w:r>
            <w:r w:rsidRPr="001D551A">
              <w:rPr>
                <w:rFonts w:ascii="宋体" w:eastAsia="宋体" w:hAnsi="宋体" w:hint="eastAsia"/>
                <w:b/>
                <w:sz w:val="24"/>
                <w:szCs w:val="24"/>
              </w:rPr>
              <w:t>年</w:t>
            </w:r>
            <w:r w:rsidR="001F313F">
              <w:rPr>
                <w:rFonts w:ascii="宋体" w:eastAsia="宋体" w:hAnsi="宋体" w:hint="eastAsia"/>
                <w:b/>
                <w:sz w:val="24"/>
                <w:szCs w:val="24"/>
              </w:rPr>
              <w:t>，预算</w:t>
            </w:r>
            <w:r w:rsidR="004D48EE">
              <w:rPr>
                <w:rFonts w:ascii="宋体" w:eastAsia="宋体" w:hAnsi="宋体" w:hint="eastAsia"/>
                <w:b/>
                <w:sz w:val="24"/>
                <w:szCs w:val="24"/>
              </w:rPr>
              <w:t>10</w:t>
            </w:r>
            <w:r w:rsidR="00212A51" w:rsidRPr="00212A51">
              <w:rPr>
                <w:rFonts w:ascii="宋体" w:eastAsia="宋体" w:hAnsi="宋体" w:hint="eastAsia"/>
                <w:b/>
                <w:sz w:val="24"/>
                <w:szCs w:val="24"/>
              </w:rPr>
              <w:t>万</w:t>
            </w:r>
            <w:r w:rsidR="001F313F">
              <w:rPr>
                <w:rFonts w:ascii="宋体" w:eastAsia="宋体" w:hAnsi="宋体" w:hint="eastAsia"/>
                <w:b/>
                <w:sz w:val="24"/>
                <w:szCs w:val="24"/>
              </w:rPr>
              <w:t>。</w:t>
            </w:r>
          </w:p>
          <w:p w14:paraId="0377E5A9" w14:textId="19386AE2" w:rsidR="00212A51" w:rsidRPr="001D551A" w:rsidRDefault="00212A51" w:rsidP="00212A51">
            <w:pPr>
              <w:rPr>
                <w:rFonts w:ascii="宋体" w:eastAsia="宋体" w:hAnsi="宋体" w:hint="eastAsia"/>
                <w:b/>
                <w:sz w:val="24"/>
                <w:szCs w:val="24"/>
              </w:rPr>
            </w:pPr>
          </w:p>
        </w:tc>
      </w:tr>
      <w:tr w:rsidR="00DB3995" w:rsidRPr="00E32B41" w14:paraId="430E9CD0" w14:textId="77777777" w:rsidTr="00003F58">
        <w:trPr>
          <w:trHeight w:val="132"/>
          <w:jc w:val="center"/>
        </w:trPr>
        <w:tc>
          <w:tcPr>
            <w:tcW w:w="1915" w:type="dxa"/>
            <w:vAlign w:val="center"/>
          </w:tcPr>
          <w:p w14:paraId="6F65C630" w14:textId="0BF661AD" w:rsidR="00DB3995" w:rsidRDefault="004D48EE" w:rsidP="00E32B41">
            <w:pPr>
              <w:spacing w:line="360" w:lineRule="auto"/>
              <w:rPr>
                <w:rFonts w:ascii="仿宋" w:eastAsia="仿宋" w:hAnsi="仿宋" w:hint="eastAsia"/>
                <w:sz w:val="28"/>
                <w:szCs w:val="32"/>
              </w:rPr>
            </w:pPr>
            <w:r w:rsidRPr="004D48EE">
              <w:rPr>
                <w:rFonts w:ascii="仿宋" w:eastAsia="仿宋" w:hAnsi="仿宋" w:hint="eastAsia"/>
                <w:sz w:val="28"/>
                <w:szCs w:val="32"/>
              </w:rPr>
              <w:t>监护仪（麻醉）</w:t>
            </w:r>
            <w:r>
              <w:rPr>
                <w:rFonts w:ascii="仿宋" w:eastAsia="仿宋" w:hAnsi="仿宋" w:hint="eastAsia"/>
                <w:sz w:val="28"/>
                <w:szCs w:val="32"/>
              </w:rPr>
              <w:t>7台</w:t>
            </w:r>
          </w:p>
        </w:tc>
        <w:tc>
          <w:tcPr>
            <w:tcW w:w="7101" w:type="dxa"/>
          </w:tcPr>
          <w:p w14:paraId="7DEA1B2D"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功能用途：监测成人、儿童、新生儿生命体征</w:t>
            </w:r>
          </w:p>
          <w:p w14:paraId="19217AD2" w14:textId="77777777" w:rsidR="004D48EE" w:rsidRPr="004D48EE" w:rsidRDefault="004D48EE" w:rsidP="004D48EE">
            <w:pPr>
              <w:rPr>
                <w:rFonts w:ascii="宋体" w:eastAsia="宋体" w:hAnsi="宋体"/>
                <w:b/>
                <w:sz w:val="24"/>
                <w:szCs w:val="24"/>
              </w:rPr>
            </w:pPr>
          </w:p>
          <w:p w14:paraId="34718C4D"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技术参数：</w:t>
            </w:r>
          </w:p>
          <w:p w14:paraId="032040CA"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1. 基本功能模块支持心电，呼吸，心率，无创血压，血氧饱和度，脉搏，双通道体温和双通道有创血压的同时监测。</w:t>
            </w:r>
          </w:p>
          <w:p w14:paraId="07623E8F"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2. 其中2台基本功能模块支持从监护仪拔出后作为一个独立的监护仪支持病人的无缝转移，插入监护仪操作插槽作为主机模块。</w:t>
            </w:r>
          </w:p>
          <w:p w14:paraId="5F0697C4"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3. ECG支持心律失常分析功能。</w:t>
            </w:r>
          </w:p>
          <w:p w14:paraId="1AF9244B"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4. 提供 ST 段分析功能，适用于成人，小儿和新生儿，</w:t>
            </w:r>
          </w:p>
          <w:p w14:paraId="62F22397"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lastRenderedPageBreak/>
              <w:t>5. 支持 RR 呼吸率测量，测量范围:1~200rpm</w:t>
            </w:r>
          </w:p>
          <w:p w14:paraId="7E4C4998"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6. 无创血压适用于成人，小儿和新生儿，无创血压提供手动、自动间隔、连续、序列、整点五种测量模式</w:t>
            </w:r>
          </w:p>
          <w:p w14:paraId="4FB04215"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7. 具有图形化报警指示功能，当监护仪在病人发生致命性参数报警时，发出报警音进行提示病人处于危急状态。</w:t>
            </w:r>
          </w:p>
          <w:p w14:paraId="37E3EED4"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8. 支持≥100小时趋势表和趋势图回顾，最小分辨率≤1分钟。</w:t>
            </w:r>
          </w:p>
          <w:p w14:paraId="3E4E14A1"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9. 具备≥40小时全息波形的存储与回顾功能</w:t>
            </w:r>
          </w:p>
          <w:p w14:paraId="547A479E"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10. 配备肌松模块1个，麻醉深度BIS模块1个，脑氧模块1个，心排模块1个。</w:t>
            </w:r>
          </w:p>
          <w:p w14:paraId="45B22E9B" w14:textId="721A5E26" w:rsidR="004D48EE" w:rsidRDefault="004D48EE" w:rsidP="004D48EE">
            <w:pPr>
              <w:rPr>
                <w:rFonts w:ascii="宋体" w:eastAsia="宋体" w:hAnsi="宋体"/>
                <w:b/>
                <w:sz w:val="24"/>
                <w:szCs w:val="24"/>
              </w:rPr>
            </w:pPr>
            <w:r w:rsidRPr="004D48EE">
              <w:rPr>
                <w:rFonts w:ascii="宋体" w:eastAsia="宋体" w:hAnsi="宋体" w:hint="eastAsia"/>
                <w:b/>
                <w:sz w:val="24"/>
                <w:szCs w:val="24"/>
              </w:rPr>
              <w:t>11. 设备使用年限≥10年。</w:t>
            </w:r>
          </w:p>
          <w:p w14:paraId="080B5B8F" w14:textId="09370AEF" w:rsidR="001F313F" w:rsidRDefault="00DB3995" w:rsidP="00212A51">
            <w:pPr>
              <w:rPr>
                <w:rFonts w:ascii="宋体" w:eastAsia="宋体" w:hAnsi="宋体" w:hint="eastAsia"/>
                <w:b/>
                <w:sz w:val="24"/>
                <w:szCs w:val="24"/>
              </w:rPr>
            </w:pPr>
            <w:r w:rsidRPr="001D551A">
              <w:rPr>
                <w:rFonts w:ascii="宋体" w:eastAsia="宋体" w:hAnsi="宋体" w:hint="eastAsia"/>
                <w:b/>
                <w:sz w:val="24"/>
                <w:szCs w:val="24"/>
              </w:rPr>
              <w:t>质保年限≥</w:t>
            </w:r>
            <w:r w:rsidR="00212A51">
              <w:rPr>
                <w:rFonts w:ascii="宋体" w:eastAsia="宋体" w:hAnsi="宋体" w:hint="eastAsia"/>
                <w:b/>
                <w:sz w:val="24"/>
                <w:szCs w:val="24"/>
              </w:rPr>
              <w:t>3</w:t>
            </w:r>
            <w:r w:rsidRPr="001D551A">
              <w:rPr>
                <w:rFonts w:ascii="宋体" w:eastAsia="宋体" w:hAnsi="宋体" w:hint="eastAsia"/>
                <w:b/>
                <w:sz w:val="24"/>
                <w:szCs w:val="24"/>
              </w:rPr>
              <w:t>年</w:t>
            </w:r>
            <w:r w:rsidR="001F313F">
              <w:rPr>
                <w:rFonts w:ascii="宋体" w:eastAsia="宋体" w:hAnsi="宋体" w:hint="eastAsia"/>
                <w:b/>
                <w:sz w:val="24"/>
                <w:szCs w:val="24"/>
              </w:rPr>
              <w:t>，预算</w:t>
            </w:r>
            <w:r w:rsidR="004D48EE">
              <w:rPr>
                <w:rFonts w:ascii="宋体" w:eastAsia="宋体" w:hAnsi="宋体" w:hint="eastAsia"/>
                <w:b/>
                <w:sz w:val="24"/>
                <w:szCs w:val="24"/>
              </w:rPr>
              <w:t>56</w:t>
            </w:r>
            <w:r w:rsidR="001F313F">
              <w:rPr>
                <w:rFonts w:ascii="宋体" w:eastAsia="宋体" w:hAnsi="宋体" w:hint="eastAsia"/>
                <w:b/>
                <w:sz w:val="24"/>
                <w:szCs w:val="24"/>
              </w:rPr>
              <w:t>万。</w:t>
            </w:r>
          </w:p>
          <w:p w14:paraId="2E7113BA" w14:textId="5D9C1166" w:rsidR="00DF7C7D" w:rsidRPr="00212A51" w:rsidRDefault="00DF7C7D" w:rsidP="001F313F">
            <w:pPr>
              <w:rPr>
                <w:rFonts w:ascii="宋体" w:eastAsia="宋体" w:hAnsi="宋体" w:hint="eastAsia"/>
                <w:b/>
                <w:sz w:val="24"/>
                <w:szCs w:val="24"/>
              </w:rPr>
            </w:pPr>
          </w:p>
        </w:tc>
      </w:tr>
      <w:tr w:rsidR="00DB3995" w:rsidRPr="00E32B41" w14:paraId="4CE506B4" w14:textId="77777777" w:rsidTr="00003F58">
        <w:trPr>
          <w:trHeight w:val="132"/>
          <w:jc w:val="center"/>
        </w:trPr>
        <w:tc>
          <w:tcPr>
            <w:tcW w:w="1915" w:type="dxa"/>
            <w:vAlign w:val="center"/>
          </w:tcPr>
          <w:p w14:paraId="17045BEC" w14:textId="346DBE0F" w:rsidR="00DB3995" w:rsidRDefault="004D48EE" w:rsidP="00E32B41">
            <w:pPr>
              <w:spacing w:line="360" w:lineRule="auto"/>
              <w:rPr>
                <w:rFonts w:ascii="仿宋" w:eastAsia="仿宋" w:hAnsi="仿宋" w:hint="eastAsia"/>
                <w:sz w:val="28"/>
                <w:szCs w:val="32"/>
              </w:rPr>
            </w:pPr>
            <w:r w:rsidRPr="004D48EE">
              <w:rPr>
                <w:rFonts w:ascii="仿宋" w:eastAsia="仿宋" w:hAnsi="仿宋" w:hint="eastAsia"/>
                <w:sz w:val="28"/>
                <w:szCs w:val="32"/>
              </w:rPr>
              <w:lastRenderedPageBreak/>
              <w:t>有创呼吸机</w:t>
            </w:r>
            <w:r>
              <w:rPr>
                <w:rFonts w:ascii="仿宋" w:eastAsia="仿宋" w:hAnsi="仿宋" w:hint="eastAsia"/>
                <w:sz w:val="28"/>
                <w:szCs w:val="32"/>
              </w:rPr>
              <w:t>2台</w:t>
            </w:r>
            <w:r w:rsidRPr="004D48EE">
              <w:rPr>
                <w:rFonts w:ascii="仿宋" w:eastAsia="仿宋" w:hAnsi="仿宋" w:hint="eastAsia"/>
                <w:sz w:val="28"/>
                <w:szCs w:val="32"/>
              </w:rPr>
              <w:t>，转运呼吸机</w:t>
            </w:r>
            <w:r>
              <w:rPr>
                <w:rFonts w:ascii="仿宋" w:eastAsia="仿宋" w:hAnsi="仿宋" w:hint="eastAsia"/>
                <w:sz w:val="28"/>
                <w:szCs w:val="32"/>
              </w:rPr>
              <w:t>3台</w:t>
            </w:r>
            <w:r w:rsidRPr="004D48EE">
              <w:rPr>
                <w:rFonts w:ascii="仿宋" w:eastAsia="仿宋" w:hAnsi="仿宋" w:hint="eastAsia"/>
                <w:sz w:val="28"/>
                <w:szCs w:val="32"/>
              </w:rPr>
              <w:t>，高流量呼吸机</w:t>
            </w:r>
            <w:r w:rsidR="00255939">
              <w:rPr>
                <w:rFonts w:ascii="仿宋" w:eastAsia="仿宋" w:hAnsi="仿宋" w:hint="eastAsia"/>
                <w:sz w:val="28"/>
                <w:szCs w:val="32"/>
              </w:rPr>
              <w:t>2台</w:t>
            </w:r>
          </w:p>
        </w:tc>
        <w:tc>
          <w:tcPr>
            <w:tcW w:w="7101" w:type="dxa"/>
          </w:tcPr>
          <w:p w14:paraId="15969F5E" w14:textId="77777777" w:rsidR="004D48EE" w:rsidRDefault="004D48EE" w:rsidP="004D48EE">
            <w:pPr>
              <w:rPr>
                <w:rFonts w:ascii="宋体" w:eastAsia="宋体" w:hAnsi="宋体"/>
                <w:b/>
                <w:sz w:val="24"/>
                <w:szCs w:val="24"/>
              </w:rPr>
            </w:pPr>
          </w:p>
          <w:p w14:paraId="60B731F3" w14:textId="77777777" w:rsidR="004D48EE" w:rsidRDefault="004D48EE" w:rsidP="004D48EE">
            <w:pPr>
              <w:rPr>
                <w:rFonts w:ascii="宋体" w:eastAsia="宋体" w:hAnsi="宋体"/>
                <w:b/>
                <w:sz w:val="24"/>
                <w:szCs w:val="24"/>
              </w:rPr>
            </w:pPr>
            <w:r w:rsidRPr="004D48EE">
              <w:rPr>
                <w:rFonts w:ascii="宋体" w:eastAsia="宋体" w:hAnsi="宋体" w:hint="eastAsia"/>
                <w:b/>
                <w:sz w:val="24"/>
                <w:szCs w:val="24"/>
              </w:rPr>
              <w:t>有创呼吸机2台</w:t>
            </w:r>
          </w:p>
          <w:p w14:paraId="040E2715" w14:textId="23647A5E"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功能用途：</w:t>
            </w:r>
          </w:p>
          <w:p w14:paraId="2DFE05E8"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呼吸功能支持，并有多种模式及监测多项参数。</w:t>
            </w:r>
          </w:p>
          <w:p w14:paraId="05354E61"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技术参数：</w:t>
            </w:r>
          </w:p>
          <w:p w14:paraId="690CA272"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1、适用于成人、小儿患者通气辅助及呼吸支持</w:t>
            </w:r>
          </w:p>
          <w:p w14:paraId="24C0ECFF"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2、整机为气动电控设计（空、氧双气源），支持中央供气和空气压缩机双方式驱动工作</w:t>
            </w:r>
          </w:p>
          <w:p w14:paraId="1850B699"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3、显示屏≥15英寸彩色电容触摸屏，便于操作和屏幕清洁。</w:t>
            </w:r>
          </w:p>
          <w:p w14:paraId="6B79DBC1"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4、标配无创通气、有创通气、高流量氧疗三种工作模式</w:t>
            </w:r>
          </w:p>
          <w:p w14:paraId="3CF06297"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5、配置模式：V-A/C和V-SIMV（容量模式流速波形可调方波、50%和100%递减波）；P-A/C、P-SIMV、CPAP/PSV、窒息通气模式、PRVC、PRVC-SIMV、DuoLevel、APRV；VS；AMV、CPRV</w:t>
            </w:r>
          </w:p>
          <w:p w14:paraId="6D030ED9"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6、无创通气模式，包含P-A/C、P-SIMV、CPAP/PSV、DuoLevel、APRV 和 PSV-S/T等模式</w:t>
            </w:r>
          </w:p>
          <w:p w14:paraId="295D8C6D" w14:textId="77777777" w:rsidR="004D48EE" w:rsidRPr="004D48EE" w:rsidRDefault="004D48EE" w:rsidP="004D48EE">
            <w:pPr>
              <w:rPr>
                <w:rFonts w:ascii="宋体" w:eastAsia="宋体" w:hAnsi="宋体" w:hint="eastAsia"/>
                <w:b/>
                <w:sz w:val="24"/>
                <w:szCs w:val="24"/>
              </w:rPr>
            </w:pPr>
            <w:r w:rsidRPr="004D48EE">
              <w:rPr>
                <w:rFonts w:ascii="宋体" w:eastAsia="宋体" w:hAnsi="宋体" w:hint="eastAsia"/>
                <w:b/>
                <w:sz w:val="24"/>
                <w:szCs w:val="24"/>
              </w:rPr>
              <w:t>7、氧疗模式 ：具备高流速氧疗功能，氧疗流速（≥80L/min）和氧浓度可调，并具有氧疗计时功能。</w:t>
            </w:r>
          </w:p>
          <w:p w14:paraId="776A333C" w14:textId="77777777" w:rsidR="004D48EE" w:rsidRDefault="004D48EE" w:rsidP="004D48EE">
            <w:pPr>
              <w:rPr>
                <w:rFonts w:ascii="宋体" w:eastAsia="宋体" w:hAnsi="宋体"/>
                <w:b/>
                <w:sz w:val="24"/>
                <w:szCs w:val="24"/>
              </w:rPr>
            </w:pPr>
            <w:r w:rsidRPr="004D48EE">
              <w:rPr>
                <w:rFonts w:ascii="宋体" w:eastAsia="宋体" w:hAnsi="宋体" w:hint="eastAsia"/>
                <w:b/>
                <w:sz w:val="24"/>
                <w:szCs w:val="24"/>
              </w:rPr>
              <w:t>8、标配锂电池，可支持呼吸机≥90分钟工作时间</w:t>
            </w:r>
          </w:p>
          <w:p w14:paraId="0F55A0EB" w14:textId="77777777" w:rsidR="00DB3995" w:rsidRDefault="00DB3995" w:rsidP="004D48EE">
            <w:pPr>
              <w:rPr>
                <w:rFonts w:ascii="宋体" w:eastAsia="宋体" w:hAnsi="宋体"/>
                <w:b/>
                <w:sz w:val="24"/>
                <w:szCs w:val="24"/>
              </w:rPr>
            </w:pPr>
            <w:r w:rsidRPr="001D551A">
              <w:rPr>
                <w:rFonts w:ascii="宋体" w:eastAsia="宋体" w:hAnsi="宋体" w:hint="eastAsia"/>
                <w:b/>
                <w:sz w:val="24"/>
                <w:szCs w:val="24"/>
              </w:rPr>
              <w:t>质保年限≥</w:t>
            </w:r>
            <w:r w:rsidR="00B330CA">
              <w:rPr>
                <w:rFonts w:ascii="宋体" w:eastAsia="宋体" w:hAnsi="宋体" w:hint="eastAsia"/>
                <w:b/>
                <w:sz w:val="24"/>
                <w:szCs w:val="24"/>
              </w:rPr>
              <w:t>3</w:t>
            </w:r>
            <w:r w:rsidRPr="001D551A">
              <w:rPr>
                <w:rFonts w:ascii="宋体" w:eastAsia="宋体" w:hAnsi="宋体" w:hint="eastAsia"/>
                <w:b/>
                <w:sz w:val="24"/>
                <w:szCs w:val="24"/>
              </w:rPr>
              <w:t>年</w:t>
            </w:r>
            <w:r w:rsidR="001F313F">
              <w:rPr>
                <w:rFonts w:ascii="宋体" w:eastAsia="宋体" w:hAnsi="宋体" w:hint="eastAsia"/>
                <w:b/>
                <w:sz w:val="24"/>
                <w:szCs w:val="24"/>
              </w:rPr>
              <w:t>，预算</w:t>
            </w:r>
            <w:r w:rsidR="004D48EE">
              <w:rPr>
                <w:rFonts w:ascii="宋体" w:eastAsia="宋体" w:hAnsi="宋体" w:hint="eastAsia"/>
                <w:b/>
                <w:sz w:val="24"/>
                <w:szCs w:val="24"/>
              </w:rPr>
              <w:t>70</w:t>
            </w:r>
            <w:r w:rsidR="001F313F">
              <w:rPr>
                <w:rFonts w:ascii="宋体" w:eastAsia="宋体" w:hAnsi="宋体" w:hint="eastAsia"/>
                <w:b/>
                <w:sz w:val="24"/>
                <w:szCs w:val="24"/>
              </w:rPr>
              <w:t>万。</w:t>
            </w:r>
          </w:p>
          <w:p w14:paraId="3D2CD028" w14:textId="77777777" w:rsidR="004D48EE" w:rsidRDefault="004D48EE" w:rsidP="004D48EE">
            <w:pPr>
              <w:rPr>
                <w:rFonts w:ascii="宋体" w:eastAsia="宋体" w:hAnsi="宋体"/>
                <w:b/>
                <w:sz w:val="24"/>
                <w:szCs w:val="24"/>
              </w:rPr>
            </w:pPr>
          </w:p>
          <w:p w14:paraId="07BAB91B" w14:textId="77777777" w:rsidR="004D48EE" w:rsidRDefault="004D48EE" w:rsidP="004D48EE">
            <w:pPr>
              <w:rPr>
                <w:rFonts w:ascii="宋体" w:eastAsia="宋体" w:hAnsi="宋体"/>
                <w:b/>
                <w:sz w:val="24"/>
                <w:szCs w:val="24"/>
              </w:rPr>
            </w:pPr>
          </w:p>
          <w:p w14:paraId="45C212E6" w14:textId="77777777" w:rsidR="004D48EE" w:rsidRDefault="004D48EE" w:rsidP="004D48EE">
            <w:pPr>
              <w:rPr>
                <w:rFonts w:ascii="宋体" w:eastAsia="宋体" w:hAnsi="宋体"/>
                <w:b/>
                <w:sz w:val="24"/>
                <w:szCs w:val="24"/>
              </w:rPr>
            </w:pPr>
            <w:r w:rsidRPr="004D48EE">
              <w:rPr>
                <w:rFonts w:ascii="宋体" w:eastAsia="宋体" w:hAnsi="宋体" w:hint="eastAsia"/>
                <w:b/>
                <w:sz w:val="24"/>
                <w:szCs w:val="24"/>
              </w:rPr>
              <w:t>转运呼吸机3台</w:t>
            </w:r>
          </w:p>
          <w:p w14:paraId="450FC186" w14:textId="77777777" w:rsidR="00255939" w:rsidRPr="00255939" w:rsidRDefault="00255939" w:rsidP="00255939">
            <w:pPr>
              <w:rPr>
                <w:rFonts w:ascii="宋体" w:eastAsia="宋体" w:hAnsi="宋体" w:hint="eastAsia"/>
                <w:b/>
                <w:sz w:val="24"/>
                <w:szCs w:val="24"/>
              </w:rPr>
            </w:pPr>
            <w:r w:rsidRPr="00255939">
              <w:rPr>
                <w:rFonts w:ascii="宋体" w:eastAsia="宋体" w:hAnsi="宋体" w:hint="eastAsia"/>
                <w:b/>
                <w:sz w:val="24"/>
                <w:szCs w:val="24"/>
              </w:rPr>
              <w:t>功能用途：</w:t>
            </w:r>
          </w:p>
          <w:p w14:paraId="08800CF2" w14:textId="77777777" w:rsidR="00255939" w:rsidRPr="00255939" w:rsidRDefault="00255939" w:rsidP="00255939">
            <w:pPr>
              <w:rPr>
                <w:rFonts w:ascii="宋体" w:eastAsia="宋体" w:hAnsi="宋体" w:hint="eastAsia"/>
                <w:b/>
                <w:sz w:val="24"/>
                <w:szCs w:val="24"/>
              </w:rPr>
            </w:pPr>
            <w:r w:rsidRPr="00255939">
              <w:rPr>
                <w:rFonts w:ascii="宋体" w:eastAsia="宋体" w:hAnsi="宋体" w:hint="eastAsia"/>
                <w:b/>
                <w:sz w:val="24"/>
                <w:szCs w:val="24"/>
              </w:rPr>
              <w:t>呼吸支持并具有轻便易携带，自备电源可维持一定时间将患者转移至目的地。</w:t>
            </w:r>
          </w:p>
          <w:p w14:paraId="337D5C88" w14:textId="77777777" w:rsidR="00255939" w:rsidRPr="00255939" w:rsidRDefault="00255939" w:rsidP="00255939">
            <w:pPr>
              <w:rPr>
                <w:rFonts w:ascii="宋体" w:eastAsia="宋体" w:hAnsi="宋体" w:hint="eastAsia"/>
                <w:b/>
                <w:sz w:val="24"/>
                <w:szCs w:val="24"/>
              </w:rPr>
            </w:pPr>
            <w:r w:rsidRPr="00255939">
              <w:rPr>
                <w:rFonts w:ascii="宋体" w:eastAsia="宋体" w:hAnsi="宋体" w:hint="eastAsia"/>
                <w:b/>
                <w:sz w:val="24"/>
                <w:szCs w:val="24"/>
              </w:rPr>
              <w:t>技术参数：</w:t>
            </w:r>
          </w:p>
          <w:p w14:paraId="6B53A538" w14:textId="77777777" w:rsidR="00255939" w:rsidRPr="00255939" w:rsidRDefault="00255939" w:rsidP="00255939">
            <w:pPr>
              <w:rPr>
                <w:rFonts w:ascii="宋体" w:eastAsia="宋体" w:hAnsi="宋体" w:hint="eastAsia"/>
                <w:b/>
                <w:sz w:val="24"/>
                <w:szCs w:val="24"/>
              </w:rPr>
            </w:pPr>
            <w:r w:rsidRPr="00255939">
              <w:rPr>
                <w:rFonts w:ascii="宋体" w:eastAsia="宋体" w:hAnsi="宋体" w:hint="eastAsia"/>
                <w:b/>
                <w:sz w:val="24"/>
                <w:szCs w:val="24"/>
              </w:rPr>
              <w:t>1、适用于成人、小儿患者通气辅助及呼吸支持</w:t>
            </w:r>
          </w:p>
          <w:p w14:paraId="02F6510E" w14:textId="77777777" w:rsidR="00255939" w:rsidRPr="00255939" w:rsidRDefault="00255939" w:rsidP="00255939">
            <w:pPr>
              <w:rPr>
                <w:rFonts w:ascii="宋体" w:eastAsia="宋体" w:hAnsi="宋体" w:hint="eastAsia"/>
                <w:b/>
                <w:sz w:val="24"/>
                <w:szCs w:val="24"/>
              </w:rPr>
            </w:pPr>
            <w:r w:rsidRPr="00255939">
              <w:rPr>
                <w:rFonts w:ascii="宋体" w:eastAsia="宋体" w:hAnsi="宋体" w:hint="eastAsia"/>
                <w:b/>
                <w:sz w:val="24"/>
                <w:szCs w:val="24"/>
              </w:rPr>
              <w:t>2、整机为电动电控设计，涡轮驱动产生空气气源。</w:t>
            </w:r>
          </w:p>
          <w:p w14:paraId="3E90355E" w14:textId="77777777" w:rsidR="00255939" w:rsidRPr="00255939" w:rsidRDefault="00255939" w:rsidP="00255939">
            <w:pPr>
              <w:rPr>
                <w:rFonts w:ascii="宋体" w:eastAsia="宋体" w:hAnsi="宋体" w:hint="eastAsia"/>
                <w:b/>
                <w:sz w:val="24"/>
                <w:szCs w:val="24"/>
              </w:rPr>
            </w:pPr>
            <w:r w:rsidRPr="00255939">
              <w:rPr>
                <w:rFonts w:ascii="宋体" w:eastAsia="宋体" w:hAnsi="宋体" w:hint="eastAsia"/>
                <w:b/>
                <w:sz w:val="24"/>
                <w:szCs w:val="24"/>
              </w:rPr>
              <w:t>3、标配≥10英寸彩色触摸控制屏</w:t>
            </w:r>
          </w:p>
          <w:p w14:paraId="3D5C223B" w14:textId="77777777" w:rsidR="00255939" w:rsidRPr="00255939" w:rsidRDefault="00255939" w:rsidP="00255939">
            <w:pPr>
              <w:rPr>
                <w:rFonts w:ascii="宋体" w:eastAsia="宋体" w:hAnsi="宋体" w:hint="eastAsia"/>
                <w:b/>
                <w:sz w:val="24"/>
                <w:szCs w:val="24"/>
              </w:rPr>
            </w:pPr>
            <w:r w:rsidRPr="00255939">
              <w:rPr>
                <w:rFonts w:ascii="宋体" w:eastAsia="宋体" w:hAnsi="宋体" w:hint="eastAsia"/>
                <w:b/>
                <w:sz w:val="24"/>
                <w:szCs w:val="24"/>
              </w:rPr>
              <w:t>4、标配有创通气、无创通气、高流量氧疗功能</w:t>
            </w:r>
          </w:p>
          <w:p w14:paraId="1299FC11" w14:textId="77777777" w:rsidR="00255939" w:rsidRPr="00255939" w:rsidRDefault="00255939" w:rsidP="00255939">
            <w:pPr>
              <w:rPr>
                <w:rFonts w:ascii="宋体" w:eastAsia="宋体" w:hAnsi="宋体" w:hint="eastAsia"/>
                <w:b/>
                <w:sz w:val="24"/>
                <w:szCs w:val="24"/>
              </w:rPr>
            </w:pPr>
            <w:r w:rsidRPr="00255939">
              <w:rPr>
                <w:rFonts w:ascii="宋体" w:eastAsia="宋体" w:hAnsi="宋体" w:hint="eastAsia"/>
                <w:b/>
                <w:sz w:val="24"/>
                <w:szCs w:val="24"/>
              </w:rPr>
              <w:t>5、配置提拿悬挂一体化多功能把手，灵活便携，呼吸机整机重量≤6.5kg</w:t>
            </w:r>
          </w:p>
          <w:p w14:paraId="3867C85B" w14:textId="77777777" w:rsidR="00255939" w:rsidRPr="00255939" w:rsidRDefault="00255939" w:rsidP="00255939">
            <w:pPr>
              <w:rPr>
                <w:rFonts w:ascii="宋体" w:eastAsia="宋体" w:hAnsi="宋体" w:hint="eastAsia"/>
                <w:b/>
                <w:sz w:val="24"/>
                <w:szCs w:val="24"/>
              </w:rPr>
            </w:pPr>
            <w:r w:rsidRPr="00255939">
              <w:rPr>
                <w:rFonts w:ascii="宋体" w:eastAsia="宋体" w:hAnsi="宋体" w:hint="eastAsia"/>
                <w:b/>
                <w:sz w:val="24"/>
                <w:szCs w:val="24"/>
              </w:rPr>
              <w:lastRenderedPageBreak/>
              <w:t>6、呼吸模式：控制/辅助通气模式A/C和同步间歇指令通气SIMV；持续气道正压通气模式/压力支持通气CPAP/PSV、双水平气道正压通气（如BIPAP或DuoLevel或BiLevel）、压力调节容量控制通气（如AUTOFLOW或PRVC等）、压力调节容量控制-同步间歇指令通气模式（PRVC-SIMV）、心肺复苏通气模式（如CPRV，CPRmode等）容量支持通气VS、气道压力释放通气APRV；自适应分钟通气</w:t>
            </w:r>
          </w:p>
          <w:p w14:paraId="2A3EEE2C" w14:textId="77777777" w:rsidR="004D48EE" w:rsidRDefault="00255939" w:rsidP="00255939">
            <w:pPr>
              <w:rPr>
                <w:rFonts w:ascii="宋体" w:eastAsia="宋体" w:hAnsi="宋体"/>
                <w:b/>
                <w:sz w:val="24"/>
                <w:szCs w:val="24"/>
              </w:rPr>
            </w:pPr>
            <w:r w:rsidRPr="00255939">
              <w:rPr>
                <w:rFonts w:ascii="宋体" w:eastAsia="宋体" w:hAnsi="宋体" w:hint="eastAsia"/>
                <w:b/>
                <w:sz w:val="24"/>
                <w:szCs w:val="24"/>
              </w:rPr>
              <w:t>7、具有储电功能，电池续航时间可支持≥5小时工作时间</w:t>
            </w:r>
          </w:p>
          <w:p w14:paraId="16AA98A5" w14:textId="77777777" w:rsidR="00255939" w:rsidRDefault="00255939" w:rsidP="00255939">
            <w:pPr>
              <w:rPr>
                <w:rFonts w:ascii="宋体" w:eastAsia="宋体" w:hAnsi="宋体"/>
                <w:b/>
                <w:sz w:val="24"/>
                <w:szCs w:val="24"/>
              </w:rPr>
            </w:pPr>
            <w:r w:rsidRPr="00255939">
              <w:rPr>
                <w:rFonts w:ascii="宋体" w:eastAsia="宋体" w:hAnsi="宋体" w:hint="eastAsia"/>
                <w:b/>
                <w:sz w:val="24"/>
                <w:szCs w:val="24"/>
              </w:rPr>
              <w:t>质保年限≥3年，预算</w:t>
            </w:r>
            <w:r>
              <w:rPr>
                <w:rFonts w:ascii="宋体" w:eastAsia="宋体" w:hAnsi="宋体" w:hint="eastAsia"/>
                <w:b/>
                <w:sz w:val="24"/>
                <w:szCs w:val="24"/>
              </w:rPr>
              <w:t>60</w:t>
            </w:r>
            <w:r w:rsidRPr="00255939">
              <w:rPr>
                <w:rFonts w:ascii="宋体" w:eastAsia="宋体" w:hAnsi="宋体" w:hint="eastAsia"/>
                <w:b/>
                <w:sz w:val="24"/>
                <w:szCs w:val="24"/>
              </w:rPr>
              <w:t>万</w:t>
            </w:r>
          </w:p>
          <w:p w14:paraId="2E20939E" w14:textId="77777777" w:rsidR="00255939" w:rsidRDefault="00255939" w:rsidP="00255939">
            <w:pPr>
              <w:rPr>
                <w:rFonts w:ascii="宋体" w:eastAsia="宋体" w:hAnsi="宋体"/>
                <w:b/>
                <w:sz w:val="24"/>
                <w:szCs w:val="24"/>
              </w:rPr>
            </w:pPr>
          </w:p>
          <w:p w14:paraId="55290433" w14:textId="77777777" w:rsidR="00255939" w:rsidRDefault="00255939" w:rsidP="00255939">
            <w:pPr>
              <w:rPr>
                <w:rFonts w:ascii="宋体" w:eastAsia="宋体" w:hAnsi="宋体"/>
                <w:b/>
                <w:sz w:val="24"/>
                <w:szCs w:val="24"/>
              </w:rPr>
            </w:pPr>
          </w:p>
          <w:p w14:paraId="212606C2" w14:textId="3FC328AA" w:rsidR="00255939" w:rsidRDefault="00255939" w:rsidP="00255939">
            <w:pPr>
              <w:rPr>
                <w:rFonts w:ascii="宋体" w:eastAsia="宋体" w:hAnsi="宋体"/>
                <w:b/>
                <w:sz w:val="24"/>
                <w:szCs w:val="24"/>
              </w:rPr>
            </w:pPr>
            <w:r w:rsidRPr="00255939">
              <w:rPr>
                <w:rFonts w:ascii="宋体" w:eastAsia="宋体" w:hAnsi="宋体" w:hint="eastAsia"/>
                <w:b/>
                <w:sz w:val="24"/>
                <w:szCs w:val="24"/>
              </w:rPr>
              <w:t>高流量呼吸机2台</w:t>
            </w:r>
          </w:p>
          <w:p w14:paraId="0E8650F8" w14:textId="77777777" w:rsidR="00255939" w:rsidRPr="00255939" w:rsidRDefault="00255939" w:rsidP="00255939">
            <w:pPr>
              <w:rPr>
                <w:rFonts w:ascii="宋体" w:eastAsia="宋体" w:hAnsi="宋体" w:hint="eastAsia"/>
                <w:b/>
                <w:sz w:val="24"/>
                <w:szCs w:val="24"/>
              </w:rPr>
            </w:pPr>
            <w:r w:rsidRPr="00255939">
              <w:rPr>
                <w:rFonts w:ascii="宋体" w:eastAsia="宋体" w:hAnsi="宋体" w:hint="eastAsia"/>
                <w:b/>
                <w:sz w:val="24"/>
                <w:szCs w:val="24"/>
              </w:rPr>
              <w:t>功能用途：</w:t>
            </w:r>
          </w:p>
          <w:p w14:paraId="51DCF776" w14:textId="77777777" w:rsidR="00255939" w:rsidRPr="00255939" w:rsidRDefault="00255939" w:rsidP="00255939">
            <w:pPr>
              <w:rPr>
                <w:rFonts w:ascii="宋体" w:eastAsia="宋体" w:hAnsi="宋体" w:hint="eastAsia"/>
                <w:b/>
                <w:sz w:val="24"/>
                <w:szCs w:val="24"/>
              </w:rPr>
            </w:pPr>
            <w:r w:rsidRPr="00255939">
              <w:rPr>
                <w:rFonts w:ascii="宋体" w:eastAsia="宋体" w:hAnsi="宋体" w:hint="eastAsia"/>
                <w:b/>
                <w:sz w:val="24"/>
                <w:szCs w:val="24"/>
              </w:rPr>
              <w:t>高流量呼吸湿化治疗仪（HFNC）是一种通过鼻塞导管提供高流量、精确控温控湿气体的呼吸支持设备，适用于存在自主呼吸但需辅助氧疗的患者。技术参数：</w:t>
            </w:r>
          </w:p>
          <w:p w14:paraId="250E3AA4" w14:textId="77777777" w:rsidR="00255939" w:rsidRPr="00255939" w:rsidRDefault="00255939" w:rsidP="00255939">
            <w:pPr>
              <w:rPr>
                <w:rFonts w:ascii="宋体" w:eastAsia="宋体" w:hAnsi="宋体" w:hint="eastAsia"/>
                <w:b/>
                <w:sz w:val="24"/>
                <w:szCs w:val="24"/>
              </w:rPr>
            </w:pPr>
            <w:r w:rsidRPr="00255939">
              <w:rPr>
                <w:rFonts w:ascii="宋体" w:eastAsia="宋体" w:hAnsi="宋体" w:hint="eastAsia"/>
                <w:b/>
                <w:sz w:val="24"/>
                <w:szCs w:val="24"/>
              </w:rPr>
              <w:t>1.</w:t>
            </w:r>
            <w:r w:rsidRPr="00255939">
              <w:rPr>
                <w:rFonts w:ascii="宋体" w:eastAsia="宋体" w:hAnsi="宋体" w:hint="eastAsia"/>
                <w:b/>
                <w:sz w:val="24"/>
                <w:szCs w:val="24"/>
              </w:rPr>
              <w:tab/>
              <w:t>适用人群：成人、小儿。</w:t>
            </w:r>
          </w:p>
          <w:p w14:paraId="2DEC7813" w14:textId="77777777" w:rsidR="00255939" w:rsidRPr="00255939" w:rsidRDefault="00255939" w:rsidP="00255939">
            <w:pPr>
              <w:rPr>
                <w:rFonts w:ascii="宋体" w:eastAsia="宋体" w:hAnsi="宋体" w:hint="eastAsia"/>
                <w:b/>
                <w:sz w:val="24"/>
                <w:szCs w:val="24"/>
              </w:rPr>
            </w:pPr>
            <w:r w:rsidRPr="00255939">
              <w:rPr>
                <w:rFonts w:ascii="宋体" w:eastAsia="宋体" w:hAnsi="宋体" w:hint="eastAsia"/>
                <w:b/>
                <w:sz w:val="24"/>
                <w:szCs w:val="24"/>
              </w:rPr>
              <w:t>2.</w:t>
            </w:r>
            <w:r w:rsidRPr="00255939">
              <w:rPr>
                <w:rFonts w:ascii="宋体" w:eastAsia="宋体" w:hAnsi="宋体" w:hint="eastAsia"/>
                <w:b/>
                <w:sz w:val="24"/>
                <w:szCs w:val="24"/>
              </w:rPr>
              <w:tab/>
              <w:t>不小于4英寸彩色电容触摸显示屏，屏幕亮度可调节，支持触摸、飞梭双重操作，简便快捷。</w:t>
            </w:r>
          </w:p>
          <w:p w14:paraId="63C74A37" w14:textId="77777777" w:rsidR="00255939" w:rsidRPr="00255939" w:rsidRDefault="00255939" w:rsidP="00255939">
            <w:pPr>
              <w:rPr>
                <w:rFonts w:ascii="宋体" w:eastAsia="宋体" w:hAnsi="宋体" w:hint="eastAsia"/>
                <w:b/>
                <w:sz w:val="24"/>
                <w:szCs w:val="24"/>
              </w:rPr>
            </w:pPr>
            <w:r w:rsidRPr="00255939">
              <w:rPr>
                <w:rFonts w:ascii="宋体" w:eastAsia="宋体" w:hAnsi="宋体" w:hint="eastAsia"/>
                <w:b/>
                <w:sz w:val="24"/>
                <w:szCs w:val="24"/>
              </w:rPr>
              <w:t>3.</w:t>
            </w:r>
            <w:r w:rsidRPr="00255939">
              <w:rPr>
                <w:rFonts w:ascii="宋体" w:eastAsia="宋体" w:hAnsi="宋体" w:hint="eastAsia"/>
                <w:b/>
                <w:sz w:val="24"/>
                <w:szCs w:val="24"/>
              </w:rPr>
              <w:tab/>
              <w:t>流量设置范围不小于：2～80L/Min。</w:t>
            </w:r>
          </w:p>
          <w:p w14:paraId="6F770D99" w14:textId="77777777" w:rsidR="00255939" w:rsidRPr="00255939" w:rsidRDefault="00255939" w:rsidP="00255939">
            <w:pPr>
              <w:rPr>
                <w:rFonts w:ascii="宋体" w:eastAsia="宋体" w:hAnsi="宋体" w:hint="eastAsia"/>
                <w:b/>
                <w:sz w:val="24"/>
                <w:szCs w:val="24"/>
              </w:rPr>
            </w:pPr>
            <w:r w:rsidRPr="00255939">
              <w:rPr>
                <w:rFonts w:ascii="宋体" w:eastAsia="宋体" w:hAnsi="宋体" w:hint="eastAsia"/>
                <w:b/>
                <w:sz w:val="24"/>
                <w:szCs w:val="24"/>
              </w:rPr>
              <w:t>4.</w:t>
            </w:r>
            <w:r w:rsidRPr="00255939">
              <w:rPr>
                <w:rFonts w:ascii="宋体" w:eastAsia="宋体" w:hAnsi="宋体" w:hint="eastAsia"/>
                <w:b/>
                <w:sz w:val="24"/>
                <w:szCs w:val="24"/>
              </w:rPr>
              <w:tab/>
              <w:t>采用高性能涡轮驱动，无需压缩空气源。</w:t>
            </w:r>
          </w:p>
          <w:p w14:paraId="45519CD2" w14:textId="77777777" w:rsidR="00255939" w:rsidRPr="00255939" w:rsidRDefault="00255939" w:rsidP="00255939">
            <w:pPr>
              <w:rPr>
                <w:rFonts w:ascii="宋体" w:eastAsia="宋体" w:hAnsi="宋体" w:hint="eastAsia"/>
                <w:b/>
                <w:sz w:val="24"/>
                <w:szCs w:val="24"/>
              </w:rPr>
            </w:pPr>
            <w:r w:rsidRPr="00255939">
              <w:rPr>
                <w:rFonts w:ascii="宋体" w:eastAsia="宋体" w:hAnsi="宋体" w:hint="eastAsia"/>
                <w:b/>
                <w:sz w:val="24"/>
                <w:szCs w:val="24"/>
              </w:rPr>
              <w:t>5.</w:t>
            </w:r>
            <w:r w:rsidRPr="00255939">
              <w:rPr>
                <w:rFonts w:ascii="宋体" w:eastAsia="宋体" w:hAnsi="宋体" w:hint="eastAsia"/>
                <w:b/>
                <w:sz w:val="24"/>
                <w:szCs w:val="24"/>
              </w:rPr>
              <w:tab/>
              <w:t>具有待机界面、通气界面、配置界面三种不同的显示界面。</w:t>
            </w:r>
          </w:p>
          <w:p w14:paraId="66F9F00A" w14:textId="77777777" w:rsidR="00255939" w:rsidRPr="00255939" w:rsidRDefault="00255939" w:rsidP="00255939">
            <w:pPr>
              <w:rPr>
                <w:rFonts w:ascii="宋体" w:eastAsia="宋体" w:hAnsi="宋体" w:hint="eastAsia"/>
                <w:b/>
                <w:sz w:val="24"/>
                <w:szCs w:val="24"/>
              </w:rPr>
            </w:pPr>
            <w:r w:rsidRPr="00255939">
              <w:rPr>
                <w:rFonts w:ascii="宋体" w:eastAsia="宋体" w:hAnsi="宋体" w:hint="eastAsia"/>
                <w:b/>
                <w:sz w:val="24"/>
                <w:szCs w:val="24"/>
              </w:rPr>
              <w:t>6.</w:t>
            </w:r>
            <w:r w:rsidRPr="00255939">
              <w:rPr>
                <w:rFonts w:ascii="宋体" w:eastAsia="宋体" w:hAnsi="宋体" w:hint="eastAsia"/>
                <w:b/>
                <w:sz w:val="24"/>
                <w:szCs w:val="24"/>
              </w:rPr>
              <w:tab/>
              <w:t>标配呼吸频率监测。具有管路干燥功能，具有报警静音功能。标配无消耗氧传感器，无需使用氧电池等耗材</w:t>
            </w:r>
          </w:p>
          <w:p w14:paraId="1D7AA1FA" w14:textId="77777777" w:rsidR="00255939" w:rsidRPr="00255939" w:rsidRDefault="00255939" w:rsidP="00255939">
            <w:pPr>
              <w:rPr>
                <w:rFonts w:ascii="宋体" w:eastAsia="宋体" w:hAnsi="宋体" w:hint="eastAsia"/>
                <w:b/>
                <w:sz w:val="24"/>
                <w:szCs w:val="24"/>
              </w:rPr>
            </w:pPr>
            <w:r w:rsidRPr="00255939">
              <w:rPr>
                <w:rFonts w:ascii="宋体" w:eastAsia="宋体" w:hAnsi="宋体" w:hint="eastAsia"/>
                <w:b/>
                <w:sz w:val="24"/>
                <w:szCs w:val="24"/>
              </w:rPr>
              <w:t>7.</w:t>
            </w:r>
            <w:r w:rsidRPr="00255939">
              <w:rPr>
                <w:rFonts w:ascii="宋体" w:eastAsia="宋体" w:hAnsi="宋体" w:hint="eastAsia"/>
                <w:b/>
                <w:sz w:val="24"/>
                <w:szCs w:val="24"/>
              </w:rPr>
              <w:tab/>
              <w:t>可配轻质、紧凑的医用推车，便于院内转运。</w:t>
            </w:r>
          </w:p>
          <w:p w14:paraId="252FCDBD" w14:textId="04A4AE58" w:rsidR="00255939" w:rsidRDefault="00255939" w:rsidP="00255939">
            <w:pPr>
              <w:rPr>
                <w:rFonts w:ascii="宋体" w:eastAsia="宋体" w:hAnsi="宋体" w:hint="eastAsia"/>
                <w:b/>
                <w:sz w:val="24"/>
                <w:szCs w:val="24"/>
              </w:rPr>
            </w:pPr>
            <w:r w:rsidRPr="00255939">
              <w:rPr>
                <w:rFonts w:ascii="宋体" w:eastAsia="宋体" w:hAnsi="宋体" w:hint="eastAsia"/>
                <w:b/>
                <w:sz w:val="24"/>
                <w:szCs w:val="24"/>
              </w:rPr>
              <w:t>8.</w:t>
            </w:r>
            <w:r w:rsidRPr="00255939">
              <w:rPr>
                <w:rFonts w:ascii="宋体" w:eastAsia="宋体" w:hAnsi="宋体" w:hint="eastAsia"/>
                <w:b/>
                <w:sz w:val="24"/>
                <w:szCs w:val="24"/>
              </w:rPr>
              <w:tab/>
              <w:t>产品使用寿命不少于10年。</w:t>
            </w:r>
          </w:p>
          <w:p w14:paraId="6FFCCF68" w14:textId="77777777" w:rsidR="00255939" w:rsidRDefault="00255939" w:rsidP="00255939">
            <w:pPr>
              <w:rPr>
                <w:rFonts w:ascii="宋体" w:eastAsia="宋体" w:hAnsi="宋体"/>
                <w:b/>
                <w:sz w:val="24"/>
                <w:szCs w:val="24"/>
              </w:rPr>
            </w:pPr>
            <w:r w:rsidRPr="00255939">
              <w:rPr>
                <w:rFonts w:ascii="宋体" w:eastAsia="宋体" w:hAnsi="宋体" w:hint="eastAsia"/>
                <w:b/>
                <w:sz w:val="24"/>
                <w:szCs w:val="24"/>
              </w:rPr>
              <w:t>质保年限≥3年，预算</w:t>
            </w:r>
            <w:r>
              <w:rPr>
                <w:rFonts w:ascii="宋体" w:eastAsia="宋体" w:hAnsi="宋体" w:hint="eastAsia"/>
                <w:b/>
                <w:sz w:val="24"/>
                <w:szCs w:val="24"/>
              </w:rPr>
              <w:t>8</w:t>
            </w:r>
            <w:r w:rsidRPr="00255939">
              <w:rPr>
                <w:rFonts w:ascii="宋体" w:eastAsia="宋体" w:hAnsi="宋体" w:hint="eastAsia"/>
                <w:b/>
                <w:sz w:val="24"/>
                <w:szCs w:val="24"/>
              </w:rPr>
              <w:t>万</w:t>
            </w:r>
          </w:p>
          <w:p w14:paraId="31C88E20" w14:textId="77777777" w:rsidR="00255939" w:rsidRDefault="00255939" w:rsidP="00255939">
            <w:pPr>
              <w:rPr>
                <w:rFonts w:ascii="宋体" w:eastAsia="宋体" w:hAnsi="宋体"/>
                <w:b/>
                <w:sz w:val="24"/>
                <w:szCs w:val="24"/>
              </w:rPr>
            </w:pPr>
          </w:p>
          <w:p w14:paraId="1D4721B6" w14:textId="71C92149" w:rsidR="00255939" w:rsidRPr="001D551A" w:rsidRDefault="00255939" w:rsidP="00255939">
            <w:pPr>
              <w:rPr>
                <w:rFonts w:ascii="宋体" w:eastAsia="宋体" w:hAnsi="宋体" w:hint="eastAsia"/>
                <w:b/>
                <w:sz w:val="24"/>
                <w:szCs w:val="24"/>
              </w:rPr>
            </w:pPr>
          </w:p>
        </w:tc>
      </w:tr>
      <w:tr w:rsidR="00DB3995" w:rsidRPr="00E32B41" w14:paraId="339E109C" w14:textId="77777777" w:rsidTr="00003F58">
        <w:trPr>
          <w:trHeight w:val="132"/>
          <w:jc w:val="center"/>
        </w:trPr>
        <w:tc>
          <w:tcPr>
            <w:tcW w:w="1915" w:type="dxa"/>
            <w:vAlign w:val="center"/>
          </w:tcPr>
          <w:p w14:paraId="5BAC282A" w14:textId="3CE02646" w:rsidR="00DB3995" w:rsidRDefault="00255939" w:rsidP="00E32B41">
            <w:pPr>
              <w:spacing w:line="360" w:lineRule="auto"/>
              <w:rPr>
                <w:rFonts w:ascii="仿宋" w:eastAsia="仿宋" w:hAnsi="仿宋" w:hint="eastAsia"/>
                <w:sz w:val="28"/>
                <w:szCs w:val="32"/>
              </w:rPr>
            </w:pPr>
            <w:r w:rsidRPr="00255939">
              <w:rPr>
                <w:rFonts w:ascii="仿宋" w:eastAsia="仿宋" w:hAnsi="仿宋" w:hint="eastAsia"/>
                <w:sz w:val="28"/>
                <w:szCs w:val="32"/>
              </w:rPr>
              <w:lastRenderedPageBreak/>
              <w:t>神经外科头架</w:t>
            </w:r>
            <w:r w:rsidR="00DB3995">
              <w:rPr>
                <w:rFonts w:ascii="仿宋" w:eastAsia="仿宋" w:hAnsi="仿宋" w:hint="eastAsia"/>
                <w:sz w:val="28"/>
                <w:szCs w:val="32"/>
              </w:rPr>
              <w:t>（</w:t>
            </w:r>
            <w:r w:rsidR="00212A51">
              <w:rPr>
                <w:rFonts w:ascii="仿宋" w:eastAsia="仿宋" w:hAnsi="仿宋" w:hint="eastAsia"/>
                <w:sz w:val="28"/>
                <w:szCs w:val="32"/>
              </w:rPr>
              <w:t>2</w:t>
            </w:r>
            <w:r w:rsidR="00B81680">
              <w:rPr>
                <w:rFonts w:ascii="仿宋" w:eastAsia="仿宋" w:hAnsi="仿宋" w:hint="eastAsia"/>
                <w:sz w:val="28"/>
                <w:szCs w:val="32"/>
              </w:rPr>
              <w:t>台</w:t>
            </w:r>
            <w:r w:rsidR="00DB3995">
              <w:rPr>
                <w:rFonts w:ascii="仿宋" w:eastAsia="仿宋" w:hAnsi="仿宋" w:hint="eastAsia"/>
                <w:sz w:val="28"/>
                <w:szCs w:val="32"/>
              </w:rPr>
              <w:t>）</w:t>
            </w:r>
          </w:p>
        </w:tc>
        <w:tc>
          <w:tcPr>
            <w:tcW w:w="7101" w:type="dxa"/>
          </w:tcPr>
          <w:p w14:paraId="094737EF"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功能用途：</w:t>
            </w:r>
          </w:p>
          <w:p w14:paraId="0C397A0F" w14:textId="4C76611A"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神经外科手术用头架是神经外科必备设备之一。根据科室发展需要及手术量的不断增加，需要增加购置头架满足科室不断增加的手术量，而且随着科室治疗病症的方向不断扩大，已有头架已不能完全满足，手术中的快速定位及特殊手术的需求。手术用头架在神经外科医疗、教学、科研工作中有着重要的作用，随着临床现代化手术设备的日益发展，以及目前神经外科手术的深入开展，Mayfield</w:t>
            </w:r>
            <w:r>
              <w:rPr>
                <w:rFonts w:ascii="宋体" w:eastAsia="宋体" w:hAnsi="宋体" w:hint="eastAsia"/>
                <w:b/>
                <w:sz w:val="24"/>
                <w:szCs w:val="24"/>
              </w:rPr>
              <w:t>型</w:t>
            </w:r>
            <w:r w:rsidRPr="00255939">
              <w:rPr>
                <w:rFonts w:ascii="宋体" w:eastAsia="宋体" w:hAnsi="宋体" w:hint="eastAsia"/>
                <w:b/>
                <w:sz w:val="24"/>
                <w:szCs w:val="24"/>
              </w:rPr>
              <w:t>手术用头架系统</w:t>
            </w:r>
            <w:r>
              <w:rPr>
                <w:rFonts w:ascii="宋体" w:eastAsia="宋体" w:hAnsi="宋体" w:hint="eastAsia"/>
                <w:b/>
                <w:sz w:val="24"/>
                <w:szCs w:val="24"/>
              </w:rPr>
              <w:t>（类似三钉头架系统）</w:t>
            </w:r>
            <w:r w:rsidRPr="00255939">
              <w:rPr>
                <w:rFonts w:ascii="宋体" w:eastAsia="宋体" w:hAnsi="宋体" w:hint="eastAsia"/>
                <w:b/>
                <w:sz w:val="24"/>
                <w:szCs w:val="24"/>
              </w:rPr>
              <w:t>，可以提供高强度、持久性以及精准稳固的手术固定。能够更好的配合检查手术部位，完成手术，达到最佳手术效果。</w:t>
            </w:r>
          </w:p>
          <w:p w14:paraId="140C47B3"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技术参数：</w:t>
            </w:r>
          </w:p>
          <w:p w14:paraId="362764FC"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lastRenderedPageBreak/>
              <w:t>产品要求：头架所有组件为同一品牌</w:t>
            </w:r>
          </w:p>
          <w:p w14:paraId="2059F1EA"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适用范围：手术颅骨固定及术中脑牵开，外科脊柱手术牵引使用</w:t>
            </w:r>
          </w:p>
          <w:p w14:paraId="35A253BB" w14:textId="3BD999E3"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技术要求：主体以铝镁合金制造，耐磨损，灵巧度高</w:t>
            </w:r>
            <w:r>
              <w:rPr>
                <w:rFonts w:ascii="宋体" w:eastAsia="宋体" w:hAnsi="宋体" w:hint="eastAsia"/>
                <w:b/>
                <w:sz w:val="24"/>
                <w:szCs w:val="24"/>
              </w:rPr>
              <w:t>，</w:t>
            </w:r>
            <w:r w:rsidRPr="00255939">
              <w:rPr>
                <w:rFonts w:ascii="宋体" w:eastAsia="宋体" w:hAnsi="宋体" w:hint="eastAsia"/>
                <w:b/>
                <w:sz w:val="24"/>
                <w:szCs w:val="24"/>
              </w:rPr>
              <w:t>该产品具有广泛认可度（江西省内三家及以上医院中标记录或销售合同）。</w:t>
            </w:r>
          </w:p>
          <w:p w14:paraId="2F730FD7"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主要技术参数</w:t>
            </w:r>
          </w:p>
          <w:p w14:paraId="6C337BF3"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1、头夹：</w:t>
            </w:r>
          </w:p>
          <w:p w14:paraId="0E27191C"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1）三钉式固定：三钉同步对头部加压，三钉按等腰三角形分布，固定稳固.</w:t>
            </w:r>
          </w:p>
          <w:p w14:paraId="0CFAF628"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2）三钉都具有压力指示计，压力范围0-80lbs或0-360N，三钉压力可以单独调节，非单侧压力调整。</w:t>
            </w:r>
          </w:p>
          <w:p w14:paraId="12C20BBD"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3）采用非对称斜U型设计。</w:t>
            </w:r>
          </w:p>
          <w:p w14:paraId="394915C5"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4）满足仰卧、俯卧、侧卧等不同体位。</w:t>
            </w:r>
          </w:p>
          <w:p w14:paraId="43D504AD"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2、万向球轴连接器：</w:t>
            </w:r>
          </w:p>
          <w:p w14:paraId="5E214014"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1）万向球轴连接器，可三维立体空间各角度360度旋转。</w:t>
            </w:r>
          </w:p>
          <w:p w14:paraId="3CA43A4C"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 xml:space="preserve">2）球头关节采用纳米技术，关节结合紧密，球头表面光滑，避免血渍污物渗入，易于清洁保养。 </w:t>
            </w:r>
          </w:p>
          <w:p w14:paraId="035D5931"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3）配合头夹能够满足各种手术体位要求。</w:t>
            </w:r>
          </w:p>
          <w:p w14:paraId="2F336FA3"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3、底座：</w:t>
            </w:r>
          </w:p>
          <w:p w14:paraId="634E9AF4"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1）具有绝缘垫，确保和手术床绝缘。</w:t>
            </w:r>
          </w:p>
          <w:p w14:paraId="599B5B34"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2）固定方式：双锁闭固定横杆设计，避免单锁闭固定压力过大时意外弹开。</w:t>
            </w:r>
          </w:p>
          <w:p w14:paraId="3806CE8E"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3）手柄具有特殊颜色涂层，区别整体颜色，提高警示识别度，手感舒适，坚固耐用，易清洁。</w:t>
            </w:r>
          </w:p>
          <w:p w14:paraId="782EF04E"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4）插杆间距可调，调节范围不小于130-200mm，插杆直径采用19mm或13mm。</w:t>
            </w:r>
          </w:p>
          <w:p w14:paraId="3BC5CE8E"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4、可重复使用头钉(可重复成人、儿童各3个)：</w:t>
            </w:r>
          </w:p>
          <w:p w14:paraId="2E91FEEB"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1）高等级的钢制材料保证一致的锐度和耐用性。</w:t>
            </w:r>
          </w:p>
          <w:p w14:paraId="31ED5557"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2）具有阻尼垫，安装拆卸快捷。</w:t>
            </w:r>
          </w:p>
          <w:p w14:paraId="78EFA785"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3）精确的穿透保证最小的创伤</w:t>
            </w:r>
          </w:p>
          <w:p w14:paraId="1CFA8D02"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lastRenderedPageBreak/>
              <w:t>4）与头架同一品牌，提供成人及儿童可重复使用头钉以及一次性头钉，头钉按照二类医疗器械管理，提供二类医疗器械注册证</w:t>
            </w:r>
          </w:p>
          <w:p w14:paraId="53004A96"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5.</w:t>
            </w:r>
            <w:r w:rsidRPr="00255939">
              <w:rPr>
                <w:rFonts w:ascii="宋体" w:eastAsia="宋体" w:hAnsi="宋体" w:hint="eastAsia"/>
                <w:b/>
                <w:sz w:val="24"/>
                <w:szCs w:val="24"/>
              </w:rPr>
              <w:tab/>
              <w:t>成人马蹄型头托</w:t>
            </w:r>
          </w:p>
          <w:p w14:paraId="4D3A338F"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1）与头架同一品牌，由凝胶垫，滑轮杆等部分组成，可重复使用。</w:t>
            </w:r>
          </w:p>
          <w:p w14:paraId="4CD8D156"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2）可调节凝胶垫底座以适应不同头部尺寸，纵向与横向调节可实现患者头部的灵活定位。</w:t>
            </w:r>
          </w:p>
          <w:p w14:paraId="1097BC71" w14:textId="77777777" w:rsidR="00255939" w:rsidRDefault="00255939" w:rsidP="00255939">
            <w:pPr>
              <w:rPr>
                <w:rFonts w:ascii="宋体" w:eastAsia="宋体" w:hAnsi="宋体"/>
                <w:b/>
                <w:sz w:val="24"/>
                <w:szCs w:val="24"/>
              </w:rPr>
            </w:pPr>
            <w:r w:rsidRPr="00255939">
              <w:rPr>
                <w:rFonts w:ascii="宋体" w:eastAsia="宋体" w:hAnsi="宋体" w:hint="eastAsia"/>
                <w:b/>
                <w:sz w:val="24"/>
                <w:szCs w:val="24"/>
              </w:rPr>
              <w:t>3）可使用中性清洁剂进行手工清洗/机械清洗的方法。</w:t>
            </w:r>
          </w:p>
          <w:p w14:paraId="768DA91F" w14:textId="48CDAAFF" w:rsidR="00212A51" w:rsidRPr="00212A51" w:rsidRDefault="00212A51" w:rsidP="00255939">
            <w:pPr>
              <w:rPr>
                <w:rFonts w:ascii="宋体" w:eastAsia="宋体" w:hAnsi="宋体" w:hint="eastAsia"/>
                <w:b/>
                <w:sz w:val="24"/>
                <w:szCs w:val="24"/>
              </w:rPr>
            </w:pPr>
            <w:r w:rsidRPr="001D551A">
              <w:rPr>
                <w:rFonts w:ascii="宋体" w:eastAsia="宋体" w:hAnsi="宋体" w:hint="eastAsia"/>
                <w:b/>
                <w:sz w:val="24"/>
                <w:szCs w:val="24"/>
              </w:rPr>
              <w:t>质保年限≥</w:t>
            </w:r>
            <w:r w:rsidR="00255939">
              <w:rPr>
                <w:rFonts w:ascii="宋体" w:eastAsia="宋体" w:hAnsi="宋体" w:hint="eastAsia"/>
                <w:b/>
                <w:sz w:val="24"/>
                <w:szCs w:val="24"/>
              </w:rPr>
              <w:t>3</w:t>
            </w:r>
            <w:r w:rsidRPr="001D551A">
              <w:rPr>
                <w:rFonts w:ascii="宋体" w:eastAsia="宋体" w:hAnsi="宋体" w:hint="eastAsia"/>
                <w:b/>
                <w:sz w:val="24"/>
                <w:szCs w:val="24"/>
              </w:rPr>
              <w:t>年</w:t>
            </w:r>
            <w:r>
              <w:rPr>
                <w:rFonts w:ascii="宋体" w:eastAsia="宋体" w:hAnsi="宋体" w:hint="eastAsia"/>
                <w:b/>
                <w:sz w:val="24"/>
                <w:szCs w:val="24"/>
              </w:rPr>
              <w:t>，总预算</w:t>
            </w:r>
            <w:r w:rsidR="00255939">
              <w:rPr>
                <w:rFonts w:ascii="宋体" w:eastAsia="宋体" w:hAnsi="宋体" w:hint="eastAsia"/>
                <w:b/>
                <w:sz w:val="24"/>
                <w:szCs w:val="24"/>
              </w:rPr>
              <w:t>48</w:t>
            </w:r>
            <w:r>
              <w:rPr>
                <w:rFonts w:ascii="宋体" w:eastAsia="宋体" w:hAnsi="宋体" w:hint="eastAsia"/>
                <w:b/>
                <w:sz w:val="24"/>
                <w:szCs w:val="24"/>
              </w:rPr>
              <w:t>万。</w:t>
            </w:r>
          </w:p>
        </w:tc>
      </w:tr>
      <w:tr w:rsidR="00255939" w:rsidRPr="00E32B41" w14:paraId="38885E54" w14:textId="77777777" w:rsidTr="00003F58">
        <w:trPr>
          <w:trHeight w:val="132"/>
          <w:jc w:val="center"/>
        </w:trPr>
        <w:tc>
          <w:tcPr>
            <w:tcW w:w="1915" w:type="dxa"/>
            <w:vAlign w:val="center"/>
          </w:tcPr>
          <w:p w14:paraId="6B4E3ECD" w14:textId="0C0B5BA3" w:rsidR="00255939" w:rsidRDefault="00255939" w:rsidP="00E32B41">
            <w:pPr>
              <w:spacing w:line="360" w:lineRule="auto"/>
              <w:rPr>
                <w:rFonts w:ascii="仿宋" w:eastAsia="仿宋" w:hAnsi="仿宋" w:hint="eastAsia"/>
                <w:sz w:val="28"/>
                <w:szCs w:val="32"/>
              </w:rPr>
            </w:pPr>
            <w:r w:rsidRPr="00255939">
              <w:rPr>
                <w:rFonts w:ascii="仿宋" w:eastAsia="仿宋" w:hAnsi="仿宋" w:hint="eastAsia"/>
                <w:sz w:val="28"/>
                <w:szCs w:val="32"/>
              </w:rPr>
              <w:lastRenderedPageBreak/>
              <w:t>双极电凝</w:t>
            </w:r>
            <w:r>
              <w:rPr>
                <w:rFonts w:ascii="仿宋" w:eastAsia="仿宋" w:hAnsi="仿宋" w:hint="eastAsia"/>
                <w:sz w:val="28"/>
                <w:szCs w:val="32"/>
              </w:rPr>
              <w:t>系统2台</w:t>
            </w:r>
          </w:p>
        </w:tc>
        <w:tc>
          <w:tcPr>
            <w:tcW w:w="7101" w:type="dxa"/>
          </w:tcPr>
          <w:p w14:paraId="0F863A42"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功能用途：</w:t>
            </w:r>
          </w:p>
          <w:p w14:paraId="2B75BBA9"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用于需要凝血的各类外科手术，包括普外科、神经外科、耳鼻喉科、骨科、皮肤科和脑外科等，配以合适附件还可应用于多种腔镜手术，如配前列腺电切镜可做双极生理盐水电切（双极汽化手术）等。</w:t>
            </w:r>
          </w:p>
          <w:p w14:paraId="5EAD1962" w14:textId="77777777" w:rsidR="00255939" w:rsidRPr="00255939" w:rsidRDefault="00255939" w:rsidP="00255939">
            <w:pPr>
              <w:spacing w:line="360" w:lineRule="auto"/>
              <w:rPr>
                <w:rFonts w:ascii="宋体" w:eastAsia="宋体" w:hAnsi="宋体"/>
                <w:b/>
                <w:sz w:val="24"/>
                <w:szCs w:val="24"/>
              </w:rPr>
            </w:pPr>
          </w:p>
          <w:p w14:paraId="31B3C062"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技术参数：</w:t>
            </w:r>
          </w:p>
          <w:p w14:paraId="57E84C23"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1、本机采用7英寸触摸液晶屏，显示直观，操作方便。</w:t>
            </w:r>
          </w:p>
          <w:p w14:paraId="05BDC112"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2、输出全悬浮，具有一个隔离的CF型防除颤应用部分（双极），是一种高频手术设备。</w:t>
            </w:r>
          </w:p>
          <w:p w14:paraId="5BA487A9"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3、采用CPU控制，记忆上次手术所用功率，当再次开机时可复现上次功率设定值。</w:t>
            </w:r>
          </w:p>
          <w:p w14:paraId="51F53A1B"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4、具有10个用户序号，0号为默认用户序号，自动存储功率和模式设定；1～9号为特定用户序号，功率和模式设定改变时需要手动保存，防止误修改。</w:t>
            </w:r>
          </w:p>
          <w:p w14:paraId="47C3043C"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5、对输出功率实行双重采样和双重控制，提高了输出的稳定性和手术的安全性。（双重闭环控制）。</w:t>
            </w:r>
          </w:p>
          <w:p w14:paraId="1F865741"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6、具备开机脚踏误踩或短路故障识别功能，有效防止意外灼伤。</w:t>
            </w:r>
          </w:p>
          <w:p w14:paraId="7FCE09D6"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7、可选配无线脚踏,减少线缆过多带来的烦恼。</w:t>
            </w:r>
          </w:p>
          <w:p w14:paraId="1E5C63E9"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8、具备主机无输出提示功能。当电极无输出时，此功能可帮助用户  判定是否是连接或附件故障。</w:t>
            </w:r>
          </w:p>
          <w:p w14:paraId="59719D36"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9、保护 :具有开路、短路、过功率、过电流自动保护功能。</w:t>
            </w:r>
          </w:p>
          <w:p w14:paraId="76A909F7"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10、冷却方式: 自然冷却，无风扇。</w:t>
            </w:r>
          </w:p>
          <w:p w14:paraId="4DF03168"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lastRenderedPageBreak/>
              <w:t>11、间歇加载下连续使用，允许长时间开路和短路。</w:t>
            </w:r>
          </w:p>
          <w:p w14:paraId="12A4332F"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12、采用先进功率器件和高效开关电路制作电刀的高压电源和高频功放，使电刀的高效性和可靠性得到保证。</w:t>
            </w:r>
          </w:p>
          <w:p w14:paraId="404C41BB"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13、可选用附件齐全（各种普通手术电极、密封手术电极、可高温消毒手术附件等），适应各种手术需求。</w:t>
            </w:r>
          </w:p>
          <w:p w14:paraId="48826A7D"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14、供电电源：单相AC220V，50Hz，2.5A。</w:t>
            </w:r>
          </w:p>
          <w:p w14:paraId="4E3C2928"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15、主机尺寸：360mm（D）×277mm（W）×136mm（H）。</w:t>
            </w:r>
          </w:p>
          <w:p w14:paraId="7503C503"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16、主机净重：5kg。</w:t>
            </w:r>
          </w:p>
          <w:p w14:paraId="2CA9E9FE"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17、运行条件：环境温度：5℃～40℃，相对湿度：≤80%RH，大气压力：86.0kPa～106.0kPa。</w:t>
            </w:r>
          </w:p>
          <w:p w14:paraId="0D829051"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18、具有双极切、普凝、精凝和自动凝4个工作模式。</w:t>
            </w:r>
          </w:p>
          <w:p w14:paraId="64E71B23"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18.1双极切：功率0-200W 工作频率1.024MHZ 负载200Ω 。</w:t>
            </w:r>
          </w:p>
          <w:p w14:paraId="1108F1E6" w14:textId="77777777" w:rsidR="00255939" w:rsidRPr="00255939"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18.2普凝：功率0-200W 工作频率1.024MHZ 负载100Ω 。</w:t>
            </w:r>
          </w:p>
          <w:p w14:paraId="244AAC8E" w14:textId="77777777" w:rsidR="00255939" w:rsidRDefault="00255939" w:rsidP="00255939">
            <w:pPr>
              <w:spacing w:line="360" w:lineRule="auto"/>
              <w:rPr>
                <w:rFonts w:ascii="宋体" w:eastAsia="宋体" w:hAnsi="宋体"/>
                <w:b/>
                <w:sz w:val="24"/>
                <w:szCs w:val="24"/>
              </w:rPr>
            </w:pPr>
            <w:r w:rsidRPr="00255939">
              <w:rPr>
                <w:rFonts w:ascii="宋体" w:eastAsia="宋体" w:hAnsi="宋体" w:hint="eastAsia"/>
                <w:b/>
                <w:sz w:val="24"/>
                <w:szCs w:val="24"/>
              </w:rPr>
              <w:t>18.3精凝（自动凝）：功率0-120W 工作频率1.024MHZ 负载100Ω。</w:t>
            </w:r>
          </w:p>
          <w:p w14:paraId="33CC1D2F" w14:textId="5BD668C5" w:rsidR="00255939" w:rsidRPr="00212A51" w:rsidRDefault="00255939" w:rsidP="00255939">
            <w:pPr>
              <w:spacing w:line="360" w:lineRule="auto"/>
              <w:rPr>
                <w:rFonts w:ascii="宋体" w:eastAsia="宋体" w:hAnsi="宋体" w:hint="eastAsia"/>
                <w:b/>
                <w:sz w:val="24"/>
                <w:szCs w:val="24"/>
              </w:rPr>
            </w:pPr>
            <w:r w:rsidRPr="00255939">
              <w:rPr>
                <w:rFonts w:ascii="宋体" w:eastAsia="宋体" w:hAnsi="宋体" w:hint="eastAsia"/>
                <w:b/>
                <w:sz w:val="24"/>
                <w:szCs w:val="24"/>
              </w:rPr>
              <w:t>质保年限≥3年，总预算</w:t>
            </w:r>
            <w:r>
              <w:rPr>
                <w:rFonts w:ascii="宋体" w:eastAsia="宋体" w:hAnsi="宋体" w:hint="eastAsia"/>
                <w:b/>
                <w:sz w:val="24"/>
                <w:szCs w:val="24"/>
              </w:rPr>
              <w:t>10</w:t>
            </w:r>
            <w:r w:rsidRPr="00255939">
              <w:rPr>
                <w:rFonts w:ascii="宋体" w:eastAsia="宋体" w:hAnsi="宋体" w:hint="eastAsia"/>
                <w:b/>
                <w:sz w:val="24"/>
                <w:szCs w:val="24"/>
              </w:rPr>
              <w:t>万。</w:t>
            </w:r>
          </w:p>
        </w:tc>
      </w:tr>
      <w:tr w:rsidR="00255939" w:rsidRPr="00E32B41" w14:paraId="30573219" w14:textId="77777777" w:rsidTr="00003F58">
        <w:trPr>
          <w:trHeight w:val="132"/>
          <w:jc w:val="center"/>
        </w:trPr>
        <w:tc>
          <w:tcPr>
            <w:tcW w:w="1915" w:type="dxa"/>
            <w:vAlign w:val="center"/>
          </w:tcPr>
          <w:p w14:paraId="09D2294F" w14:textId="77777777" w:rsidR="00255939" w:rsidRDefault="00975ECA" w:rsidP="00E32B41">
            <w:pPr>
              <w:spacing w:line="360" w:lineRule="auto"/>
              <w:rPr>
                <w:rFonts w:ascii="仿宋" w:eastAsia="仿宋" w:hAnsi="仿宋"/>
                <w:sz w:val="28"/>
                <w:szCs w:val="32"/>
              </w:rPr>
            </w:pPr>
            <w:r w:rsidRPr="00975ECA">
              <w:rPr>
                <w:rFonts w:ascii="仿宋" w:eastAsia="仿宋" w:hAnsi="仿宋" w:hint="eastAsia"/>
                <w:sz w:val="28"/>
                <w:szCs w:val="32"/>
              </w:rPr>
              <w:lastRenderedPageBreak/>
              <w:t>颅内压监护仪</w:t>
            </w:r>
          </w:p>
          <w:p w14:paraId="689306FE" w14:textId="767A5680" w:rsidR="00975ECA" w:rsidRDefault="00975ECA" w:rsidP="00E32B41">
            <w:pPr>
              <w:spacing w:line="360" w:lineRule="auto"/>
              <w:rPr>
                <w:rFonts w:ascii="仿宋" w:eastAsia="仿宋" w:hAnsi="仿宋" w:hint="eastAsia"/>
                <w:sz w:val="28"/>
                <w:szCs w:val="32"/>
              </w:rPr>
            </w:pPr>
            <w:r w:rsidRPr="00975ECA">
              <w:rPr>
                <w:rFonts w:ascii="仿宋" w:eastAsia="仿宋" w:hAnsi="仿宋" w:hint="eastAsia"/>
                <w:sz w:val="28"/>
                <w:szCs w:val="32"/>
              </w:rPr>
              <w:t>2台</w:t>
            </w:r>
          </w:p>
        </w:tc>
        <w:tc>
          <w:tcPr>
            <w:tcW w:w="7101" w:type="dxa"/>
          </w:tcPr>
          <w:p w14:paraId="7D090637"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功能用途：</w:t>
            </w:r>
          </w:p>
          <w:p w14:paraId="5E405674"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颅内压力监测是最先反映病人病情变化的重要指针之一，临床实践证明，神经外科危重病人从颅内压开始持续升高到发现GCS发生改变，时间相差3-4小时，此时间差对于抢救病人极其重要，颅内压监测为医生争取了更多的救治时间，更及时进行如脱水、去骨瓣等有效治疗手段，解除颅内压升高引起的不利后果，从而可以显著降低患者死亡率和致残率。经证实：使用颅内压监护的危重病人，抢救成功率大大提高。</w:t>
            </w:r>
          </w:p>
          <w:p w14:paraId="65417E53"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技术参数：</w:t>
            </w:r>
          </w:p>
          <w:p w14:paraId="1C981C5B"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1、采用微创伤监护方式（最小颅骨孔径0.3cm）</w:t>
            </w:r>
          </w:p>
          <w:p w14:paraId="12849F9C"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2、直接压力监控，传感器直接植入</w:t>
            </w:r>
          </w:p>
          <w:p w14:paraId="04EBE144"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 xml:space="preserve">3、信号靠电信号传递，而非液体或光纤传输 </w:t>
            </w:r>
          </w:p>
          <w:p w14:paraId="682DAD04"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4、传感器可任意弯折，植入角度锐角及直角弯曲皆可</w:t>
            </w:r>
          </w:p>
          <w:p w14:paraId="3B535EF3"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lastRenderedPageBreak/>
              <w:t>5、颅内压监测范围：0 mmHg + 300mmHg</w:t>
            </w:r>
          </w:p>
          <w:p w14:paraId="086E6AB8"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6、颅内压漂移量监测：9天最大1.0mmHg 数值高保真度＞10，000Hz</w:t>
            </w:r>
          </w:p>
          <w:p w14:paraId="0F00D18A"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7、连续数字显示平均ICP数值，及颅内压的舒张压和收缩压数值</w:t>
            </w:r>
          </w:p>
          <w:p w14:paraId="2D73538E"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8、颅内压声光报警提示，及2分钟报警延时功能</w:t>
            </w:r>
          </w:p>
          <w:p w14:paraId="3C593FCF"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9、传感器可以对硬脑膜下，脑组织内或脑室内进行监控</w:t>
            </w:r>
          </w:p>
          <w:p w14:paraId="46F1BE24"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10、可选配专用的开颅工具包（非必要选择）</w:t>
            </w:r>
          </w:p>
          <w:p w14:paraId="43185208"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11、配备交流电源，及充电电池（&gt;3h）方便病人的移动</w:t>
            </w:r>
          </w:p>
          <w:p w14:paraId="170FC66A"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12、置零及校正均可通过单触摸键完成，且传感器与主机分离后，重新连接时无须置零</w:t>
            </w:r>
          </w:p>
          <w:p w14:paraId="533B8B40"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13、传感器的分类：a、基本型 （监测硬脑膜下，脑组织）</w:t>
            </w:r>
          </w:p>
          <w:p w14:paraId="2E59FFAD"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b、脑室型（带脑室引流管，可在监测颅内压的同时，进行脑脊液的外引流治疗）</w:t>
            </w:r>
          </w:p>
          <w:p w14:paraId="4DB25921"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14、传感器的消毒方式的多种选择：环氧乙烷、2%戊二醛、熏蒸</w:t>
            </w:r>
          </w:p>
          <w:p w14:paraId="4E121331"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15、一体化固定杆夹</w:t>
            </w:r>
          </w:p>
          <w:p w14:paraId="26770E3A"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16、可调亮度的液晶显示器</w:t>
            </w:r>
          </w:p>
          <w:p w14:paraId="567D4A9E" w14:textId="77777777" w:rsidR="00255939" w:rsidRDefault="00975ECA" w:rsidP="00975ECA">
            <w:pPr>
              <w:spacing w:line="360" w:lineRule="auto"/>
              <w:rPr>
                <w:rFonts w:ascii="宋体" w:eastAsia="宋体" w:hAnsi="宋体"/>
                <w:b/>
                <w:sz w:val="24"/>
                <w:szCs w:val="24"/>
              </w:rPr>
            </w:pPr>
            <w:r w:rsidRPr="00975ECA">
              <w:rPr>
                <w:rFonts w:ascii="宋体" w:eastAsia="宋体" w:hAnsi="宋体" w:hint="eastAsia"/>
                <w:b/>
                <w:sz w:val="24"/>
                <w:szCs w:val="24"/>
              </w:rPr>
              <w:t>17、可显示历史记录和波形</w:t>
            </w:r>
          </w:p>
          <w:p w14:paraId="6B8033FC" w14:textId="73E32F4F" w:rsidR="00975ECA" w:rsidRPr="00212A51"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质保年限≥3年，总预算</w:t>
            </w:r>
            <w:r>
              <w:rPr>
                <w:rFonts w:ascii="宋体" w:eastAsia="宋体" w:hAnsi="宋体" w:hint="eastAsia"/>
                <w:b/>
                <w:sz w:val="24"/>
                <w:szCs w:val="24"/>
              </w:rPr>
              <w:t>30</w:t>
            </w:r>
            <w:r w:rsidRPr="00975ECA">
              <w:rPr>
                <w:rFonts w:ascii="宋体" w:eastAsia="宋体" w:hAnsi="宋体" w:hint="eastAsia"/>
                <w:b/>
                <w:sz w:val="24"/>
                <w:szCs w:val="24"/>
              </w:rPr>
              <w:t>万。</w:t>
            </w:r>
          </w:p>
        </w:tc>
      </w:tr>
      <w:tr w:rsidR="00255939" w:rsidRPr="00E32B41" w14:paraId="4966DB46" w14:textId="77777777" w:rsidTr="00003F58">
        <w:trPr>
          <w:trHeight w:val="132"/>
          <w:jc w:val="center"/>
        </w:trPr>
        <w:tc>
          <w:tcPr>
            <w:tcW w:w="1915" w:type="dxa"/>
            <w:vAlign w:val="center"/>
          </w:tcPr>
          <w:p w14:paraId="2BAD591C" w14:textId="77777777" w:rsidR="00255939" w:rsidRDefault="00975ECA" w:rsidP="00E32B41">
            <w:pPr>
              <w:spacing w:line="360" w:lineRule="auto"/>
              <w:rPr>
                <w:rFonts w:ascii="仿宋" w:eastAsia="仿宋" w:hAnsi="仿宋"/>
                <w:sz w:val="28"/>
                <w:szCs w:val="32"/>
              </w:rPr>
            </w:pPr>
            <w:r w:rsidRPr="00975ECA">
              <w:rPr>
                <w:rFonts w:ascii="仿宋" w:eastAsia="仿宋" w:hAnsi="仿宋" w:hint="eastAsia"/>
                <w:sz w:val="28"/>
                <w:szCs w:val="32"/>
              </w:rPr>
              <w:lastRenderedPageBreak/>
              <w:t>开颅动力系统</w:t>
            </w:r>
          </w:p>
          <w:p w14:paraId="3601726C" w14:textId="1A8A5EB5" w:rsidR="00975ECA" w:rsidRDefault="00975ECA" w:rsidP="00E32B41">
            <w:pPr>
              <w:spacing w:line="360" w:lineRule="auto"/>
              <w:rPr>
                <w:rFonts w:ascii="仿宋" w:eastAsia="仿宋" w:hAnsi="仿宋" w:hint="eastAsia"/>
                <w:sz w:val="28"/>
                <w:szCs w:val="32"/>
              </w:rPr>
            </w:pPr>
            <w:r>
              <w:rPr>
                <w:rFonts w:ascii="仿宋" w:eastAsia="仿宋" w:hAnsi="仿宋" w:hint="eastAsia"/>
                <w:sz w:val="28"/>
                <w:szCs w:val="32"/>
              </w:rPr>
              <w:t>2台</w:t>
            </w:r>
          </w:p>
        </w:tc>
        <w:tc>
          <w:tcPr>
            <w:tcW w:w="7101" w:type="dxa"/>
          </w:tcPr>
          <w:p w14:paraId="5C2BFF54"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功能用途：</w:t>
            </w:r>
          </w:p>
          <w:p w14:paraId="1EEF28F0"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手术中对骨骼的钻切</w:t>
            </w:r>
          </w:p>
          <w:p w14:paraId="5802367C"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技术参数：</w:t>
            </w:r>
          </w:p>
          <w:p w14:paraId="67F10ED5"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1.电源控制器：选用第三代智能控制系统，柔性启动，匀速平稳，刹车即停。运行功率恒定，不会因为阻力增大而衰减，液晶屏图形显示，实时记录主机工作状态，微电脑电路程序控制，工作状态双模式选择，有强力高速模式和高速平稳模式，可根据用途自由切换。动力输出选择，正向反向选择。</w:t>
            </w:r>
          </w:p>
          <w:p w14:paraId="25D2EEC7"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2.动力马达：全封闭稀土马达，防止交叉感染。启动扭矩强＞1600mN.m，运行转速高≥60000rpm，长时间运行不发热，温升＜15°，在负载情况下，转速衰减＜5%，不丢转、噪音＜65dB，微型马达流线型设计，手感舒适，可实现笔式操作，一个马达完成钻、</w:t>
            </w:r>
            <w:r w:rsidRPr="00975ECA">
              <w:rPr>
                <w:rFonts w:ascii="宋体" w:eastAsia="宋体" w:hAnsi="宋体" w:hint="eastAsia"/>
                <w:b/>
                <w:sz w:val="24"/>
                <w:szCs w:val="24"/>
              </w:rPr>
              <w:lastRenderedPageBreak/>
              <w:t>铣、磨、锯多个功能，直径＜24mm，马达直接驱动工作头，无功率丢失</w:t>
            </w:r>
          </w:p>
          <w:p w14:paraId="281F0343"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3.动力马达：该动力马达既转速高，又扭矩大，可支持开颅钻、开颅铣、磨钻</w:t>
            </w:r>
          </w:p>
          <w:p w14:paraId="48CCF94E"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，马达直接驱动工作头，无功率丢失，转速：≥60000rpm</w:t>
            </w:r>
          </w:p>
          <w:p w14:paraId="7A85089D"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4.脚踏开关：控制方式：无极调速、转速可按要求设定。ABS刹车系统，刹车即停，无惯性，无抖动。</w:t>
            </w:r>
          </w:p>
          <w:p w14:paraId="5CA862B9"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5.工作手柄、马达及连线可耐132度高温高压消毒</w:t>
            </w:r>
          </w:p>
          <w:p w14:paraId="42E03E6E"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6.增力器：扭矩≥1600mN.m</w:t>
            </w:r>
          </w:p>
          <w:p w14:paraId="2FC7D907"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7.开颅铣：直径：φ2.35mm，转速：≥60000rpm，切割量≥5mm³/s，螺旋状铣刀，切削速度快，小角度转弯，不易折断，避免骨屑滞留槽内</w:t>
            </w:r>
          </w:p>
          <w:p w14:paraId="34BC171A" w14:textId="77777777" w:rsidR="00255939" w:rsidRDefault="00975ECA" w:rsidP="00975ECA">
            <w:pPr>
              <w:spacing w:line="360" w:lineRule="auto"/>
              <w:rPr>
                <w:rFonts w:ascii="宋体" w:eastAsia="宋体" w:hAnsi="宋体"/>
                <w:b/>
                <w:sz w:val="24"/>
                <w:szCs w:val="24"/>
              </w:rPr>
            </w:pPr>
            <w:r w:rsidRPr="00975ECA">
              <w:rPr>
                <w:rFonts w:ascii="宋体" w:eastAsia="宋体" w:hAnsi="宋体" w:hint="eastAsia"/>
                <w:b/>
                <w:sz w:val="24"/>
                <w:szCs w:val="24"/>
              </w:rPr>
              <w:t>8.磨钻：转速≥60000 rpm，切割量≥5mm3/s，刃具安装为推拉接口，快捷可靠</w:t>
            </w:r>
          </w:p>
          <w:p w14:paraId="708F6D73" w14:textId="159A02D8" w:rsidR="00975ECA" w:rsidRPr="00212A51"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质保年限≥3年，总预算</w:t>
            </w:r>
            <w:r w:rsidR="000B4F64">
              <w:rPr>
                <w:rFonts w:ascii="宋体" w:eastAsia="宋体" w:hAnsi="宋体" w:hint="eastAsia"/>
                <w:b/>
                <w:sz w:val="24"/>
                <w:szCs w:val="24"/>
              </w:rPr>
              <w:t>48</w:t>
            </w:r>
            <w:r w:rsidRPr="00975ECA">
              <w:rPr>
                <w:rFonts w:ascii="宋体" w:eastAsia="宋体" w:hAnsi="宋体" w:hint="eastAsia"/>
                <w:b/>
                <w:sz w:val="24"/>
                <w:szCs w:val="24"/>
              </w:rPr>
              <w:t>万</w:t>
            </w:r>
          </w:p>
        </w:tc>
      </w:tr>
      <w:tr w:rsidR="00255939" w:rsidRPr="00E32B41" w14:paraId="1BC040E3" w14:textId="77777777" w:rsidTr="00003F58">
        <w:trPr>
          <w:trHeight w:val="132"/>
          <w:jc w:val="center"/>
        </w:trPr>
        <w:tc>
          <w:tcPr>
            <w:tcW w:w="1915" w:type="dxa"/>
            <w:vAlign w:val="center"/>
          </w:tcPr>
          <w:p w14:paraId="3438403D" w14:textId="77777777" w:rsidR="00255939" w:rsidRDefault="00975ECA" w:rsidP="00E32B41">
            <w:pPr>
              <w:spacing w:line="360" w:lineRule="auto"/>
              <w:rPr>
                <w:rFonts w:ascii="仿宋" w:eastAsia="仿宋" w:hAnsi="仿宋"/>
                <w:sz w:val="28"/>
                <w:szCs w:val="32"/>
              </w:rPr>
            </w:pPr>
            <w:r w:rsidRPr="00975ECA">
              <w:rPr>
                <w:rFonts w:ascii="仿宋" w:eastAsia="仿宋" w:hAnsi="仿宋" w:hint="eastAsia"/>
                <w:sz w:val="28"/>
                <w:szCs w:val="32"/>
              </w:rPr>
              <w:lastRenderedPageBreak/>
              <w:t>J形臂和牵开器</w:t>
            </w:r>
            <w:r>
              <w:rPr>
                <w:rFonts w:ascii="仿宋" w:eastAsia="仿宋" w:hAnsi="仿宋" w:hint="eastAsia"/>
                <w:sz w:val="28"/>
                <w:szCs w:val="32"/>
              </w:rPr>
              <w:t xml:space="preserve"> </w:t>
            </w:r>
          </w:p>
          <w:p w14:paraId="6DC5376C" w14:textId="2358B520" w:rsidR="00975ECA" w:rsidRDefault="00975ECA" w:rsidP="00E32B41">
            <w:pPr>
              <w:spacing w:line="360" w:lineRule="auto"/>
              <w:rPr>
                <w:rFonts w:ascii="仿宋" w:eastAsia="仿宋" w:hAnsi="仿宋" w:hint="eastAsia"/>
                <w:sz w:val="28"/>
                <w:szCs w:val="32"/>
              </w:rPr>
            </w:pPr>
            <w:r>
              <w:rPr>
                <w:rFonts w:ascii="仿宋" w:eastAsia="仿宋" w:hAnsi="仿宋" w:hint="eastAsia"/>
                <w:sz w:val="28"/>
                <w:szCs w:val="32"/>
              </w:rPr>
              <w:t>一套</w:t>
            </w:r>
          </w:p>
        </w:tc>
        <w:tc>
          <w:tcPr>
            <w:tcW w:w="7101" w:type="dxa"/>
          </w:tcPr>
          <w:p w14:paraId="180E38F0"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功能用途：</w:t>
            </w:r>
          </w:p>
          <w:p w14:paraId="74AB1F95"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用于脑部手术时牵开组织，扩大手术视野</w:t>
            </w:r>
          </w:p>
          <w:p w14:paraId="63E79382" w14:textId="77777777" w:rsidR="00975ECA" w:rsidRPr="00975ECA" w:rsidRDefault="00975ECA" w:rsidP="00975ECA">
            <w:pPr>
              <w:spacing w:line="360" w:lineRule="auto"/>
              <w:rPr>
                <w:rFonts w:ascii="宋体" w:eastAsia="宋体" w:hAnsi="宋体"/>
                <w:b/>
                <w:sz w:val="24"/>
                <w:szCs w:val="24"/>
              </w:rPr>
            </w:pPr>
          </w:p>
          <w:p w14:paraId="4612D025" w14:textId="77777777" w:rsidR="00975ECA" w:rsidRPr="00975ECA" w:rsidRDefault="00975ECA" w:rsidP="00975ECA">
            <w:pPr>
              <w:spacing w:line="360" w:lineRule="auto"/>
              <w:rPr>
                <w:rFonts w:ascii="宋体" w:eastAsia="宋体" w:hAnsi="宋体"/>
                <w:b/>
                <w:sz w:val="24"/>
                <w:szCs w:val="24"/>
              </w:rPr>
            </w:pPr>
          </w:p>
          <w:p w14:paraId="5AC80730"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技术参数：</w:t>
            </w:r>
          </w:p>
          <w:p w14:paraId="46C89DEB"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1.脑压板连接头：匹配软轴张力臂，可连接扁平脑压板</w:t>
            </w:r>
          </w:p>
          <w:p w14:paraId="195F2647"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 xml:space="preserve">2.软轴张力臂：蛇形张力臂，50cm长，一端旋钮可调节软轴，一端采用一键锁，锁紧后牢固，可根据手术需要调整。 </w:t>
            </w:r>
          </w:p>
          <w:p w14:paraId="724C2677"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 xml:space="preserve">3.张力臂连接头：装于支杆上，可连接5根张力臂 </w:t>
            </w:r>
          </w:p>
          <w:p w14:paraId="6E6C97AB"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 xml:space="preserve">4.支杆：接张力臂连接头，分两段固定在手术床旁，床旁牵开器支杆 </w:t>
            </w:r>
          </w:p>
          <w:p w14:paraId="57035F73" w14:textId="77777777" w:rsidR="00975ECA" w:rsidRPr="00975ECA"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 xml:space="preserve">5.球状牙槽连接器：用于固定支杆于手术床旁，球状牙槽连接器 </w:t>
            </w:r>
          </w:p>
          <w:p w14:paraId="4E3DBD65" w14:textId="77777777" w:rsidR="00255939" w:rsidRDefault="00975ECA" w:rsidP="00975ECA">
            <w:pPr>
              <w:spacing w:line="360" w:lineRule="auto"/>
              <w:rPr>
                <w:rFonts w:ascii="宋体" w:eastAsia="宋体" w:hAnsi="宋体"/>
                <w:b/>
                <w:sz w:val="24"/>
                <w:szCs w:val="24"/>
              </w:rPr>
            </w:pPr>
            <w:r w:rsidRPr="00975ECA">
              <w:rPr>
                <w:rFonts w:ascii="宋体" w:eastAsia="宋体" w:hAnsi="宋体" w:hint="eastAsia"/>
                <w:b/>
                <w:sz w:val="24"/>
                <w:szCs w:val="24"/>
              </w:rPr>
              <w:t>6.全套床旁牵开器外观采用哑光处理，光泽均匀，表面光滑，无毛刺；基座可配各类与手术床紧紧固定，可根据手术需要自由调节角</w:t>
            </w:r>
            <w:r w:rsidRPr="00975ECA">
              <w:rPr>
                <w:rFonts w:ascii="宋体" w:eastAsia="宋体" w:hAnsi="宋体" w:hint="eastAsia"/>
                <w:b/>
                <w:sz w:val="24"/>
                <w:szCs w:val="24"/>
              </w:rPr>
              <w:lastRenderedPageBreak/>
              <w:t>度，达到最佳手术效果。</w:t>
            </w:r>
          </w:p>
          <w:p w14:paraId="41EC27D0" w14:textId="19DB0EF1" w:rsidR="00975ECA" w:rsidRPr="00212A51" w:rsidRDefault="00975ECA" w:rsidP="00975ECA">
            <w:pPr>
              <w:spacing w:line="360" w:lineRule="auto"/>
              <w:rPr>
                <w:rFonts w:ascii="宋体" w:eastAsia="宋体" w:hAnsi="宋体" w:hint="eastAsia"/>
                <w:b/>
                <w:sz w:val="24"/>
                <w:szCs w:val="24"/>
              </w:rPr>
            </w:pPr>
            <w:r w:rsidRPr="00975ECA">
              <w:rPr>
                <w:rFonts w:ascii="宋体" w:eastAsia="宋体" w:hAnsi="宋体" w:hint="eastAsia"/>
                <w:b/>
                <w:sz w:val="24"/>
                <w:szCs w:val="24"/>
              </w:rPr>
              <w:t>质保年限≥3年，总预算</w:t>
            </w:r>
            <w:r>
              <w:rPr>
                <w:rFonts w:ascii="宋体" w:eastAsia="宋体" w:hAnsi="宋体" w:hint="eastAsia"/>
                <w:b/>
                <w:sz w:val="24"/>
                <w:szCs w:val="24"/>
              </w:rPr>
              <w:t>15</w:t>
            </w:r>
            <w:r w:rsidRPr="00975ECA">
              <w:rPr>
                <w:rFonts w:ascii="宋体" w:eastAsia="宋体" w:hAnsi="宋体" w:hint="eastAsia"/>
                <w:b/>
                <w:sz w:val="24"/>
                <w:szCs w:val="24"/>
              </w:rPr>
              <w:t>万</w:t>
            </w:r>
          </w:p>
        </w:tc>
      </w:tr>
    </w:tbl>
    <w:p w14:paraId="26F53AC4" w14:textId="77777777" w:rsidR="006C101D" w:rsidRPr="00212A51" w:rsidRDefault="006C101D" w:rsidP="00E32B41">
      <w:pPr>
        <w:spacing w:line="360" w:lineRule="auto"/>
        <w:rPr>
          <w:rFonts w:asciiTheme="minorEastAsia" w:hAnsiTheme="minorEastAsia" w:cs="仿宋" w:hint="eastAsia"/>
          <w:sz w:val="24"/>
          <w:szCs w:val="24"/>
        </w:rPr>
      </w:pPr>
    </w:p>
    <w:sectPr w:rsidR="006C101D" w:rsidRPr="00212A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A2B3A" w14:textId="77777777" w:rsidR="00EA4EDD" w:rsidRDefault="00EA4EDD" w:rsidP="00C24EB4">
      <w:r>
        <w:separator/>
      </w:r>
    </w:p>
  </w:endnote>
  <w:endnote w:type="continuationSeparator" w:id="0">
    <w:p w14:paraId="3E6FFCCB" w14:textId="77777777" w:rsidR="00EA4EDD" w:rsidRDefault="00EA4EDD" w:rsidP="00C2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59062" w14:textId="77777777" w:rsidR="00EA4EDD" w:rsidRDefault="00EA4EDD" w:rsidP="00C24EB4">
      <w:r>
        <w:separator/>
      </w:r>
    </w:p>
  </w:footnote>
  <w:footnote w:type="continuationSeparator" w:id="0">
    <w:p w14:paraId="787BE35F" w14:textId="77777777" w:rsidR="00EA4EDD" w:rsidRDefault="00EA4EDD" w:rsidP="00C24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D370C"/>
    <w:multiLevelType w:val="hybridMultilevel"/>
    <w:tmpl w:val="45A40C5A"/>
    <w:lvl w:ilvl="0" w:tplc="3EE8D34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1F14863"/>
    <w:multiLevelType w:val="multilevel"/>
    <w:tmpl w:val="21F14863"/>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6C7611B"/>
    <w:multiLevelType w:val="multilevel"/>
    <w:tmpl w:val="26C7611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058434168">
    <w:abstractNumId w:val="0"/>
  </w:num>
  <w:num w:numId="2" w16cid:durableId="2005551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0709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Setting w:name="useWord2013TrackBottomHyphenation" w:uri="http://schemas.microsoft.com/office/word" w:val="1"/>
  </w:compat>
  <w:rsids>
    <w:rsidRoot w:val="447B3838"/>
    <w:rsid w:val="003D366E"/>
    <w:rsid w:val="447B3838"/>
    <w:rsid w:val="9F5B6B84"/>
    <w:rsid w:val="B7BF9B0B"/>
    <w:rsid w:val="FBFF49E0"/>
    <w:rsid w:val="FF7F3D4D"/>
    <w:rsid w:val="00003F58"/>
    <w:rsid w:val="000221CD"/>
    <w:rsid w:val="000B4F64"/>
    <w:rsid w:val="000E1549"/>
    <w:rsid w:val="00101770"/>
    <w:rsid w:val="00163486"/>
    <w:rsid w:val="001D551A"/>
    <w:rsid w:val="001F0FCF"/>
    <w:rsid w:val="001F313F"/>
    <w:rsid w:val="00212A51"/>
    <w:rsid w:val="00227DA4"/>
    <w:rsid w:val="00254C9A"/>
    <w:rsid w:val="00255939"/>
    <w:rsid w:val="002C17F1"/>
    <w:rsid w:val="00301097"/>
    <w:rsid w:val="00351F6E"/>
    <w:rsid w:val="0038395C"/>
    <w:rsid w:val="00396D87"/>
    <w:rsid w:val="003E0B10"/>
    <w:rsid w:val="003E5D72"/>
    <w:rsid w:val="00401F10"/>
    <w:rsid w:val="004A3455"/>
    <w:rsid w:val="004D48EE"/>
    <w:rsid w:val="00566861"/>
    <w:rsid w:val="0058706D"/>
    <w:rsid w:val="006615BD"/>
    <w:rsid w:val="006A4A6D"/>
    <w:rsid w:val="006B47BB"/>
    <w:rsid w:val="006C101D"/>
    <w:rsid w:val="006F02A6"/>
    <w:rsid w:val="00734B1B"/>
    <w:rsid w:val="007939CC"/>
    <w:rsid w:val="007D224C"/>
    <w:rsid w:val="00862969"/>
    <w:rsid w:val="00885169"/>
    <w:rsid w:val="009007D7"/>
    <w:rsid w:val="0090738E"/>
    <w:rsid w:val="00921009"/>
    <w:rsid w:val="00972752"/>
    <w:rsid w:val="00975ECA"/>
    <w:rsid w:val="009A7865"/>
    <w:rsid w:val="009F3E32"/>
    <w:rsid w:val="00AE37E4"/>
    <w:rsid w:val="00B04191"/>
    <w:rsid w:val="00B330CA"/>
    <w:rsid w:val="00B41DDB"/>
    <w:rsid w:val="00B81680"/>
    <w:rsid w:val="00BB2A05"/>
    <w:rsid w:val="00BC17A3"/>
    <w:rsid w:val="00C24EB4"/>
    <w:rsid w:val="00D224D8"/>
    <w:rsid w:val="00D82ECB"/>
    <w:rsid w:val="00DB3995"/>
    <w:rsid w:val="00DF7C7D"/>
    <w:rsid w:val="00E32B41"/>
    <w:rsid w:val="00EA332B"/>
    <w:rsid w:val="00EA4EDD"/>
    <w:rsid w:val="00EC3915"/>
    <w:rsid w:val="00ED5821"/>
    <w:rsid w:val="00F031E8"/>
    <w:rsid w:val="00F1572C"/>
    <w:rsid w:val="00F87064"/>
    <w:rsid w:val="00FA4BB4"/>
    <w:rsid w:val="03CE561C"/>
    <w:rsid w:val="050C4719"/>
    <w:rsid w:val="08161C67"/>
    <w:rsid w:val="0965658F"/>
    <w:rsid w:val="0E4D7884"/>
    <w:rsid w:val="12A36CF9"/>
    <w:rsid w:val="17EF523B"/>
    <w:rsid w:val="1D647DDA"/>
    <w:rsid w:val="1F805F14"/>
    <w:rsid w:val="222F3F62"/>
    <w:rsid w:val="2246414B"/>
    <w:rsid w:val="2EB71BCE"/>
    <w:rsid w:val="3B6168FB"/>
    <w:rsid w:val="3F7B1F10"/>
    <w:rsid w:val="42A6299F"/>
    <w:rsid w:val="42BE3B9D"/>
    <w:rsid w:val="447B3838"/>
    <w:rsid w:val="466B43E5"/>
    <w:rsid w:val="4717302C"/>
    <w:rsid w:val="53137A98"/>
    <w:rsid w:val="58A5691B"/>
    <w:rsid w:val="58D563F8"/>
    <w:rsid w:val="5B61678F"/>
    <w:rsid w:val="5C700B32"/>
    <w:rsid w:val="5CF138CB"/>
    <w:rsid w:val="5D562CE2"/>
    <w:rsid w:val="5E861398"/>
    <w:rsid w:val="5F1E222B"/>
    <w:rsid w:val="6470717E"/>
    <w:rsid w:val="66A31133"/>
    <w:rsid w:val="676E60F7"/>
    <w:rsid w:val="6BF334FA"/>
    <w:rsid w:val="70BC4F21"/>
    <w:rsid w:val="71972BBE"/>
    <w:rsid w:val="777FC5C9"/>
    <w:rsid w:val="7C6D28B9"/>
    <w:rsid w:val="7C9C65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6BA005"/>
  <w15:docId w15:val="{45CA3297-E71D-4AFA-A274-6F6EC0D2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styleId="a9">
    <w:name w:val="List Paragraph"/>
    <w:basedOn w:val="a"/>
    <w:uiPriority w:val="34"/>
    <w:qFormat/>
    <w:rsid w:val="00003F58"/>
    <w:pPr>
      <w:ind w:firstLineChars="200" w:firstLine="420"/>
    </w:pPr>
    <w:rPr>
      <w:rFonts w:ascii="Calibri" w:eastAsia="宋体" w:hAnsi="Calibri" w:cs="Times New Roman"/>
    </w:rPr>
  </w:style>
  <w:style w:type="paragraph" w:customStyle="1" w:styleId="Bodytext1">
    <w:name w:val="Body text|1"/>
    <w:basedOn w:val="a"/>
    <w:qFormat/>
    <w:rsid w:val="00003F58"/>
    <w:pPr>
      <w:spacing w:line="262" w:lineRule="auto"/>
    </w:pPr>
    <w:rPr>
      <w:rFonts w:ascii="宋体" w:eastAsia="宋体" w:hAnsi="宋体" w:cs="宋体"/>
      <w:szCs w:val="20"/>
      <w:lang w:val="zh-CN" w:bidi="zh-CN"/>
    </w:rPr>
  </w:style>
  <w:style w:type="paragraph" w:customStyle="1" w:styleId="TableParagraph">
    <w:name w:val="Table Paragraph"/>
    <w:basedOn w:val="a"/>
    <w:uiPriority w:val="1"/>
    <w:qFormat/>
    <w:rsid w:val="00F87064"/>
    <w:pPr>
      <w:ind w:left="35"/>
    </w:pPr>
    <w:rPr>
      <w:rFonts w:ascii="宋体" w:eastAsia="宋体" w:hAnsi="宋体" w:cs="宋体"/>
      <w:lang w:val="zh-CN" w:bidi="zh-CN"/>
    </w:rPr>
  </w:style>
  <w:style w:type="paragraph" w:customStyle="1" w:styleId="1">
    <w:name w:val="列出段落1"/>
    <w:basedOn w:val="a"/>
    <w:uiPriority w:val="34"/>
    <w:qFormat/>
    <w:rsid w:val="00DB399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34051">
      <w:bodyDiv w:val="1"/>
      <w:marLeft w:val="0"/>
      <w:marRight w:val="0"/>
      <w:marTop w:val="0"/>
      <w:marBottom w:val="0"/>
      <w:divBdr>
        <w:top w:val="none" w:sz="0" w:space="0" w:color="auto"/>
        <w:left w:val="none" w:sz="0" w:space="0" w:color="auto"/>
        <w:bottom w:val="none" w:sz="0" w:space="0" w:color="auto"/>
        <w:right w:val="none" w:sz="0" w:space="0" w:color="auto"/>
      </w:divBdr>
    </w:div>
    <w:div w:id="685403479">
      <w:bodyDiv w:val="1"/>
      <w:marLeft w:val="0"/>
      <w:marRight w:val="0"/>
      <w:marTop w:val="0"/>
      <w:marBottom w:val="0"/>
      <w:divBdr>
        <w:top w:val="none" w:sz="0" w:space="0" w:color="auto"/>
        <w:left w:val="none" w:sz="0" w:space="0" w:color="auto"/>
        <w:bottom w:val="none" w:sz="0" w:space="0" w:color="auto"/>
        <w:right w:val="none" w:sz="0" w:space="0" w:color="auto"/>
      </w:divBdr>
      <w:divsChild>
        <w:div w:id="18540296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TotalTime>
  <Pages>9</Pages>
  <Words>870</Words>
  <Characters>4965</Characters>
  <Application>Microsoft Office Word</Application>
  <DocSecurity>0</DocSecurity>
  <Lines>41</Lines>
  <Paragraphs>11</Paragraphs>
  <ScaleCrop>false</ScaleCrop>
  <Company>HP Inc.</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Fu San</cp:lastModifiedBy>
  <cp:revision>26</cp:revision>
  <cp:lastPrinted>2025-02-05T16:37:00Z</cp:lastPrinted>
  <dcterms:created xsi:type="dcterms:W3CDTF">2024-11-28T19:27:00Z</dcterms:created>
  <dcterms:modified xsi:type="dcterms:W3CDTF">2025-12-10T02:45:00Z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E439B49449894D898ABCB9101FE162D6_13</vt:lpwstr>
  </property>
  <property fmtid="{D5CDD505-2E9C-101B-9397-08002B2CF9AE}" pid="4" name="KSOTemplateDocerSaveRecord">
    <vt:lpwstr>eyJoZGlkIjoiNmI5MDQwZmU5ZWUyY2YyOWY5YTFmZDIyMzRkYzFhMGMiLCJ1c2VySWQiOiI0NDUxMDU0OTUifQ==</vt:lpwstr>
  </property>
</Properties>
</file>