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B3F3F">
      <w:pPr>
        <w:jc w:val="left"/>
        <w:rPr>
          <w:b w:val="0"/>
          <w:bCs/>
          <w:color w:val="C00000"/>
          <w:sz w:val="32"/>
          <w:szCs w:val="32"/>
        </w:rPr>
      </w:pPr>
      <w:r>
        <w:rPr>
          <w:rFonts w:hint="eastAsia"/>
          <w:b w:val="0"/>
          <w:bCs/>
          <w:color w:val="C00000"/>
          <w:sz w:val="32"/>
          <w:szCs w:val="32"/>
        </w:rPr>
        <w:t>附件</w:t>
      </w:r>
      <w:r>
        <w:rPr>
          <w:rFonts w:hint="eastAsia"/>
          <w:b w:val="0"/>
          <w:bCs/>
          <w:color w:val="C00000"/>
          <w:sz w:val="32"/>
          <w:szCs w:val="32"/>
          <w:lang w:val="en-US" w:eastAsia="zh-CN"/>
        </w:rPr>
        <w:t>三</w:t>
      </w:r>
      <w:r>
        <w:rPr>
          <w:rFonts w:hint="eastAsia"/>
          <w:b w:val="0"/>
          <w:bCs/>
          <w:color w:val="C00000"/>
          <w:sz w:val="32"/>
          <w:szCs w:val="32"/>
        </w:rPr>
        <w:t>：</w:t>
      </w:r>
    </w:p>
    <w:p w14:paraId="19AF1796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南昌市人民医院</w:t>
      </w:r>
      <w:r>
        <w:rPr>
          <w:rFonts w:hint="eastAsia"/>
          <w:b/>
          <w:color w:val="FF0000"/>
          <w:sz w:val="44"/>
          <w:szCs w:val="44"/>
          <w:u w:val="single"/>
          <w:lang w:val="en-US" w:eastAsia="zh-CN"/>
        </w:rPr>
        <w:t>医用</w:t>
      </w:r>
      <w:r>
        <w:rPr>
          <w:rFonts w:hint="eastAsia"/>
          <w:b/>
          <w:bCs w:val="0"/>
          <w:color w:val="FF0000"/>
          <w:sz w:val="44"/>
          <w:szCs w:val="44"/>
          <w:u w:val="single"/>
          <w:lang w:val="en-US" w:eastAsia="zh-CN"/>
        </w:rPr>
        <w:t>耗材</w:t>
      </w:r>
      <w:r>
        <w:rPr>
          <w:rFonts w:hint="eastAsia"/>
          <w:b/>
          <w:sz w:val="44"/>
          <w:szCs w:val="44"/>
        </w:rPr>
        <w:t>报价单</w:t>
      </w:r>
    </w:p>
    <w:tbl>
      <w:tblPr>
        <w:tblStyle w:val="3"/>
        <w:tblpPr w:leftFromText="180" w:rightFromText="180" w:vertAnchor="text" w:horzAnchor="page" w:tblpX="1528" w:tblpY="282"/>
        <w:tblOverlap w:val="never"/>
        <w:tblW w:w="14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15"/>
        <w:gridCol w:w="1200"/>
        <w:gridCol w:w="1065"/>
        <w:gridCol w:w="1110"/>
        <w:gridCol w:w="990"/>
        <w:gridCol w:w="1200"/>
        <w:gridCol w:w="1710"/>
        <w:gridCol w:w="1065"/>
        <w:gridCol w:w="2475"/>
        <w:gridCol w:w="2325"/>
      </w:tblGrid>
      <w:tr w14:paraId="10D6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vAlign w:val="center"/>
          </w:tcPr>
          <w:p w14:paraId="655DBC18">
            <w:pPr>
              <w:jc w:val="center"/>
              <w:rPr>
                <w:rFonts w:ascii="宋体" w:hAnsi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215" w:type="dxa"/>
            <w:vAlign w:val="center"/>
          </w:tcPr>
          <w:p w14:paraId="785D54EC">
            <w:pPr>
              <w:jc w:val="center"/>
              <w:rPr>
                <w:rFonts w:ascii="宋体" w:hAnsi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产品名称</w:t>
            </w:r>
          </w:p>
          <w:p w14:paraId="0BCC86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200" w:type="dxa"/>
            <w:vAlign w:val="center"/>
          </w:tcPr>
          <w:p w14:paraId="1521B593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注册证号</w:t>
            </w:r>
          </w:p>
        </w:tc>
        <w:tc>
          <w:tcPr>
            <w:tcW w:w="1065" w:type="dxa"/>
            <w:vAlign w:val="center"/>
          </w:tcPr>
          <w:p w14:paraId="7973DD2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1110" w:type="dxa"/>
            <w:vAlign w:val="center"/>
          </w:tcPr>
          <w:p w14:paraId="061FD52C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规格</w:t>
            </w:r>
          </w:p>
          <w:p w14:paraId="04D679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型号</w:t>
            </w:r>
          </w:p>
        </w:tc>
        <w:tc>
          <w:tcPr>
            <w:tcW w:w="990" w:type="dxa"/>
            <w:vAlign w:val="center"/>
          </w:tcPr>
          <w:p w14:paraId="5CE56AF8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200" w:type="dxa"/>
            <w:vAlign w:val="center"/>
          </w:tcPr>
          <w:p w14:paraId="45C1C38D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1710" w:type="dxa"/>
            <w:vAlign w:val="center"/>
          </w:tcPr>
          <w:p w14:paraId="4398247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医保编码</w:t>
            </w:r>
          </w:p>
        </w:tc>
        <w:tc>
          <w:tcPr>
            <w:tcW w:w="1065" w:type="dxa"/>
            <w:vAlign w:val="center"/>
          </w:tcPr>
          <w:p w14:paraId="6BEC06FD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项目收费</w:t>
            </w:r>
          </w:p>
          <w:p w14:paraId="59A26F0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标准</w:t>
            </w:r>
          </w:p>
        </w:tc>
        <w:tc>
          <w:tcPr>
            <w:tcW w:w="2475" w:type="dxa"/>
            <w:vAlign w:val="center"/>
          </w:tcPr>
          <w:p w14:paraId="5AEBEE40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省内三甲医院</w:t>
            </w:r>
          </w:p>
          <w:p w14:paraId="6D66EFBB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使用情况</w:t>
            </w:r>
          </w:p>
          <w:p w14:paraId="10A5AEB8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（附成交发票）</w:t>
            </w:r>
          </w:p>
          <w:p w14:paraId="09D27A77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如无省内三甲，则填省外三甲使用情况</w:t>
            </w:r>
          </w:p>
        </w:tc>
        <w:tc>
          <w:tcPr>
            <w:tcW w:w="2325" w:type="dxa"/>
            <w:vAlign w:val="center"/>
          </w:tcPr>
          <w:p w14:paraId="66F86DCE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特殊产品请标明是否包含配套耗材、是否包含配套校准品/质控品、是否需要第三方质控、是否专机专用、是否需配套设备</w:t>
            </w:r>
          </w:p>
        </w:tc>
      </w:tr>
      <w:tr w14:paraId="7DF9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40" w:type="dxa"/>
          </w:tcPr>
          <w:p w14:paraId="7DA76BF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15" w:type="dxa"/>
          </w:tcPr>
          <w:p w14:paraId="217055E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</w:tcPr>
          <w:p w14:paraId="0015E30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</w:tcPr>
          <w:p w14:paraId="757BBC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10" w:type="dxa"/>
          </w:tcPr>
          <w:p w14:paraId="298DC8D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</w:tcPr>
          <w:p w14:paraId="382B26E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</w:tcPr>
          <w:p w14:paraId="58C6CDB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10" w:type="dxa"/>
          </w:tcPr>
          <w:p w14:paraId="089886F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</w:tcPr>
          <w:p w14:paraId="4D667A7B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</w:tcPr>
          <w:p w14:paraId="1E3A09F2"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1、</w:t>
            </w:r>
          </w:p>
          <w:p w14:paraId="6C3E6F9A"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2、</w:t>
            </w:r>
          </w:p>
          <w:p w14:paraId="07FB58A5"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3、</w:t>
            </w:r>
          </w:p>
          <w:p w14:paraId="6079BCF8">
            <w:pP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4、</w:t>
            </w:r>
          </w:p>
        </w:tc>
        <w:tc>
          <w:tcPr>
            <w:tcW w:w="2325" w:type="dxa"/>
          </w:tcPr>
          <w:p w14:paraId="585A230D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7D6EB813">
      <w:pPr>
        <w:widowControl/>
        <w:jc w:val="left"/>
        <w:rPr>
          <w:rFonts w:hint="eastAsia"/>
          <w:sz w:val="32"/>
          <w:szCs w:val="32"/>
          <w:lang w:val="en-US" w:eastAsia="zh-CN"/>
        </w:rPr>
      </w:pPr>
    </w:p>
    <w:p w14:paraId="6F84EE01">
      <w:pPr>
        <w:widowControl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承诺：本公司承诺，报名产品符合采购公告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中的各项要求，我司报价可在江西省药品和医用耗材招采管理系统成交。</w:t>
      </w:r>
    </w:p>
    <w:p w14:paraId="0D743BFA"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</w:t>
      </w:r>
    </w:p>
    <w:p w14:paraId="211D7D64"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授权联系人：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</w:p>
    <w:p w14:paraId="1A9F2030"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授权人电话：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 w14:paraId="25984A1A">
      <w:pPr>
        <w:jc w:val="righ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年    月    日</w:t>
      </w:r>
    </w:p>
    <w:p w14:paraId="6AD6B46B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南昌市人民医院</w:t>
      </w:r>
      <w:r>
        <w:rPr>
          <w:rFonts w:hint="eastAsia"/>
          <w:b/>
          <w:color w:val="FF0000"/>
          <w:sz w:val="44"/>
          <w:szCs w:val="44"/>
          <w:u w:val="single"/>
          <w:lang w:val="en-US" w:eastAsia="zh-CN"/>
        </w:rPr>
        <w:t>检验试剂</w:t>
      </w:r>
      <w:r>
        <w:rPr>
          <w:rFonts w:hint="eastAsia"/>
          <w:b/>
          <w:sz w:val="44"/>
          <w:szCs w:val="44"/>
        </w:rPr>
        <w:t>报价单</w:t>
      </w:r>
    </w:p>
    <w:tbl>
      <w:tblPr>
        <w:tblStyle w:val="3"/>
        <w:tblpPr w:leftFromText="180" w:rightFromText="180" w:vertAnchor="text" w:horzAnchor="page" w:tblpX="1528" w:tblpY="282"/>
        <w:tblOverlap w:val="never"/>
        <w:tblW w:w="14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53"/>
        <w:gridCol w:w="1138"/>
        <w:gridCol w:w="1010"/>
        <w:gridCol w:w="1053"/>
        <w:gridCol w:w="839"/>
        <w:gridCol w:w="1024"/>
        <w:gridCol w:w="1024"/>
        <w:gridCol w:w="1608"/>
        <w:gridCol w:w="1081"/>
        <w:gridCol w:w="2149"/>
        <w:gridCol w:w="2206"/>
      </w:tblGrid>
      <w:tr w14:paraId="04342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607" w:type="dxa"/>
            <w:vAlign w:val="center"/>
          </w:tcPr>
          <w:p w14:paraId="0A126A79">
            <w:pPr>
              <w:jc w:val="center"/>
              <w:rPr>
                <w:rFonts w:ascii="宋体" w:hAnsi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153" w:type="dxa"/>
            <w:vAlign w:val="center"/>
          </w:tcPr>
          <w:p w14:paraId="0BFA1FC9">
            <w:pPr>
              <w:jc w:val="center"/>
              <w:rPr>
                <w:rFonts w:ascii="宋体" w:hAnsi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产品名称</w:t>
            </w:r>
          </w:p>
          <w:p w14:paraId="33298F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138" w:type="dxa"/>
            <w:vAlign w:val="center"/>
          </w:tcPr>
          <w:p w14:paraId="2F149284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注册证号</w:t>
            </w:r>
          </w:p>
        </w:tc>
        <w:tc>
          <w:tcPr>
            <w:tcW w:w="1010" w:type="dxa"/>
            <w:vAlign w:val="center"/>
          </w:tcPr>
          <w:p w14:paraId="3BE129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1053" w:type="dxa"/>
            <w:vAlign w:val="center"/>
          </w:tcPr>
          <w:p w14:paraId="5922AB8D"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规格</w:t>
            </w:r>
          </w:p>
          <w:p w14:paraId="41EA2B4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shd w:val="clear" w:color="auto" w:fill="FFFFFF"/>
              </w:rPr>
              <w:t>型号</w:t>
            </w:r>
          </w:p>
        </w:tc>
        <w:tc>
          <w:tcPr>
            <w:tcW w:w="839" w:type="dxa"/>
            <w:vAlign w:val="center"/>
          </w:tcPr>
          <w:p w14:paraId="4860F36E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024" w:type="dxa"/>
            <w:vAlign w:val="center"/>
          </w:tcPr>
          <w:p w14:paraId="77FA4E1C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1024" w:type="dxa"/>
            <w:vAlign w:val="center"/>
          </w:tcPr>
          <w:p w14:paraId="296DB148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单人份</w:t>
            </w:r>
          </w:p>
          <w:p w14:paraId="19837BF5"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价格</w:t>
            </w:r>
          </w:p>
        </w:tc>
        <w:tc>
          <w:tcPr>
            <w:tcW w:w="1608" w:type="dxa"/>
            <w:vAlign w:val="center"/>
          </w:tcPr>
          <w:p w14:paraId="2ABFC8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医保编码</w:t>
            </w:r>
          </w:p>
        </w:tc>
        <w:tc>
          <w:tcPr>
            <w:tcW w:w="1081" w:type="dxa"/>
            <w:vAlign w:val="center"/>
          </w:tcPr>
          <w:p w14:paraId="5C5B83C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项目收费</w:t>
            </w:r>
          </w:p>
          <w:p w14:paraId="4F95051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标准</w:t>
            </w:r>
          </w:p>
        </w:tc>
        <w:tc>
          <w:tcPr>
            <w:tcW w:w="2149" w:type="dxa"/>
            <w:vAlign w:val="center"/>
          </w:tcPr>
          <w:p w14:paraId="66D37768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省内三甲医院</w:t>
            </w:r>
          </w:p>
          <w:p w14:paraId="0EB8EDA5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使用情况</w:t>
            </w:r>
          </w:p>
          <w:p w14:paraId="2A93FB64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（附成交发票）</w:t>
            </w:r>
          </w:p>
          <w:p w14:paraId="18447E31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如无省内三甲，则填省外三甲使用情况</w:t>
            </w:r>
          </w:p>
        </w:tc>
        <w:tc>
          <w:tcPr>
            <w:tcW w:w="2206" w:type="dxa"/>
            <w:vAlign w:val="center"/>
          </w:tcPr>
          <w:p w14:paraId="279E012C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特殊产品请标明是否包含配套耗材、是否包含配套校准品/质控品、是否需要第三方质控、是否专机专用、是否需配套设备</w:t>
            </w:r>
          </w:p>
        </w:tc>
      </w:tr>
      <w:tr w14:paraId="0D19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07" w:type="dxa"/>
          </w:tcPr>
          <w:p w14:paraId="34E2DE0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53" w:type="dxa"/>
          </w:tcPr>
          <w:p w14:paraId="63D0CC5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8" w:type="dxa"/>
          </w:tcPr>
          <w:p w14:paraId="41EE6EE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10" w:type="dxa"/>
          </w:tcPr>
          <w:p w14:paraId="26CCD72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3" w:type="dxa"/>
          </w:tcPr>
          <w:p w14:paraId="1D3E169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39" w:type="dxa"/>
          </w:tcPr>
          <w:p w14:paraId="6ED43F6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24" w:type="dxa"/>
          </w:tcPr>
          <w:p w14:paraId="7789C21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24" w:type="dxa"/>
          </w:tcPr>
          <w:p w14:paraId="4CFF033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08" w:type="dxa"/>
          </w:tcPr>
          <w:p w14:paraId="4407406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1" w:type="dxa"/>
          </w:tcPr>
          <w:p w14:paraId="5280489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49" w:type="dxa"/>
          </w:tcPr>
          <w:p w14:paraId="34A59AC6"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1、</w:t>
            </w:r>
          </w:p>
          <w:p w14:paraId="315ED199"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2、</w:t>
            </w:r>
          </w:p>
          <w:p w14:paraId="55D71A86">
            <w:pP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3、</w:t>
            </w:r>
          </w:p>
        </w:tc>
        <w:tc>
          <w:tcPr>
            <w:tcW w:w="2206" w:type="dxa"/>
          </w:tcPr>
          <w:p w14:paraId="0406A1F5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633DB919">
      <w:pPr>
        <w:widowControl/>
        <w:jc w:val="left"/>
      </w:pPr>
    </w:p>
    <w:p w14:paraId="3293D6D5">
      <w:pPr>
        <w:widowControl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承诺：本公司承诺，报名产品符合采购公告中的各项要求，我司报价可在江西省药品和医用耗材招采管理系统成交。</w:t>
      </w:r>
    </w:p>
    <w:p w14:paraId="0B9B611A"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</w:t>
      </w:r>
    </w:p>
    <w:p w14:paraId="308A132B"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授权联系人：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</w:p>
    <w:p w14:paraId="052E622B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授权人电话：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</w:p>
    <w:p w14:paraId="371DC753">
      <w:pPr>
        <w:widowControl/>
        <w:jc w:val="left"/>
      </w:pPr>
    </w:p>
    <w:p w14:paraId="2233B8F3">
      <w:pPr>
        <w:jc w:val="both"/>
        <w:rPr>
          <w:rFonts w:hint="eastAsia"/>
          <w:b/>
          <w:sz w:val="32"/>
          <w:szCs w:val="32"/>
          <w:lang w:val="en-US" w:eastAsia="zh-CN"/>
        </w:rPr>
      </w:pPr>
    </w:p>
    <w:p w14:paraId="05B9F896">
      <w:pPr>
        <w:jc w:val="right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年    月    日</w:t>
      </w:r>
    </w:p>
    <w:p w14:paraId="02FC7FFD"/>
    <w:sectPr>
      <w:pgSz w:w="16838" w:h="11906" w:orient="landscape"/>
      <w:pgMar w:top="1463" w:right="1440" w:bottom="1463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24DA6"/>
    <w:rsid w:val="10B33874"/>
    <w:rsid w:val="2C426DC1"/>
    <w:rsid w:val="4BC34446"/>
    <w:rsid w:val="5CF24DA6"/>
    <w:rsid w:val="613747A5"/>
    <w:rsid w:val="682B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452</Characters>
  <Lines>0</Lines>
  <Paragraphs>0</Paragraphs>
  <TotalTime>1</TotalTime>
  <ScaleCrop>false</ScaleCrop>
  <LinksUpToDate>false</LinksUpToDate>
  <CharactersWithSpaces>616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2025-06-27T01:45:00Z</dcterms:created>
  <dc:creator>霞</dc:creator>
  <cp:lastModifiedBy>Starmien</cp:lastModifiedBy>
  <dcterms:modified xsi:type="dcterms:W3CDTF">2025-07-25T02:01:08Z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A07027073800406C8CBE5851A7E15233_11</vt:lpwstr>
  </property>
  <property fmtid="{D5CDD505-2E9C-101B-9397-08002B2CF9AE}" pid="4" name="KSOTemplateDocerSaveRecord">
    <vt:lpwstr>eyJoZGlkIjoiNmI5MDQwZmU5ZWUyY2YyOWY5YTFmZDIyMzRkYzFhMGMiLCJ1c2VySWQiOiI0NDUxMDU0OTUifQ==</vt:lpwstr>
  </property>
</Properties>
</file>